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4604" w14:textId="57D95B5F" w:rsidR="002E076E" w:rsidRPr="004E53C0" w:rsidRDefault="005616D2" w:rsidP="004E53C0">
      <w:pPr>
        <w:spacing w:before="100" w:beforeAutospacing="1" w:after="100" w:afterAutospacing="1" w:line="240" w:lineRule="auto"/>
        <w:jc w:val="center"/>
        <w:outlineLvl w:val="0"/>
        <w:rPr>
          <w:rFonts w:asciiTheme="minorEastAsia" w:hAnsiTheme="minorEastAsia" w:cs="PMingLiU"/>
          <w:b/>
          <w:bCs/>
          <w:kern w:val="36"/>
          <w:sz w:val="32"/>
          <w:szCs w:val="32"/>
          <w:lang w:eastAsia="zh-CN"/>
        </w:rPr>
      </w:pPr>
      <w:r w:rsidRPr="004E53C0">
        <w:rPr>
          <w:rFonts w:asciiTheme="minorEastAsia" w:hAnsiTheme="minorEastAsia" w:cs="Times New Roman" w:hint="eastAsia"/>
          <w:b/>
          <w:bCs/>
          <w:kern w:val="36"/>
          <w:sz w:val="32"/>
          <w:szCs w:val="32"/>
          <w:lang w:eastAsia="zh-CN"/>
        </w:rPr>
        <w:t>放下石头</w:t>
      </w:r>
      <w:r w:rsidR="006671E1" w:rsidRPr="004E53C0">
        <w:rPr>
          <w:rFonts w:asciiTheme="minorEastAsia" w:hAnsiTheme="minorEastAsia" w:cs="Times New Roman" w:hint="eastAsia"/>
          <w:b/>
          <w:bCs/>
          <w:kern w:val="36"/>
          <w:sz w:val="32"/>
          <w:szCs w:val="32"/>
          <w:lang w:eastAsia="zh-CN"/>
        </w:rPr>
        <w:t>、公正怜悯、</w:t>
      </w:r>
      <w:r w:rsidRPr="004E53C0">
        <w:rPr>
          <w:rFonts w:asciiTheme="minorEastAsia" w:hAnsiTheme="minorEastAsia" w:cs="Times New Roman" w:hint="eastAsia"/>
          <w:b/>
          <w:bCs/>
          <w:kern w:val="36"/>
          <w:sz w:val="32"/>
          <w:szCs w:val="32"/>
          <w:lang w:eastAsia="zh-CN"/>
        </w:rPr>
        <w:t>投奔</w:t>
      </w:r>
      <w:r w:rsidR="002E076E" w:rsidRPr="004E53C0">
        <w:rPr>
          <w:rFonts w:asciiTheme="minorEastAsia" w:hAnsiTheme="minorEastAsia" w:cs="PMingLiU" w:hint="eastAsia"/>
          <w:b/>
          <w:bCs/>
          <w:kern w:val="36"/>
          <w:sz w:val="32"/>
          <w:szCs w:val="32"/>
          <w:lang w:eastAsia="zh-CN"/>
        </w:rPr>
        <w:t>恩典</w:t>
      </w:r>
      <w:r w:rsidR="00455AB7" w:rsidRPr="004E53C0">
        <w:rPr>
          <w:rFonts w:asciiTheme="minorEastAsia" w:hAnsiTheme="minorEastAsia" w:cs="PMingLiU" w:hint="eastAsia"/>
          <w:b/>
          <w:bCs/>
          <w:kern w:val="36"/>
          <w:sz w:val="32"/>
          <w:szCs w:val="32"/>
          <w:lang w:eastAsia="zh-CN"/>
        </w:rPr>
        <w:t xml:space="preserve"> </w:t>
      </w:r>
      <w:r w:rsidR="00455AB7" w:rsidRPr="004E53C0">
        <w:rPr>
          <w:rFonts w:asciiTheme="minorEastAsia" w:hAnsiTheme="minorEastAsia" w:cs="PMingLiU" w:hint="eastAsia"/>
          <w:b/>
          <w:bCs/>
          <w:kern w:val="36"/>
          <w:sz w:val="32"/>
          <w:szCs w:val="32"/>
          <w:lang w:eastAsia="zh-CN"/>
        </w:rPr>
        <w:t>约翰福音</w:t>
      </w:r>
      <w:r w:rsidR="00455AB7" w:rsidRPr="004E53C0">
        <w:rPr>
          <w:rFonts w:asciiTheme="minorEastAsia" w:hAnsiTheme="minorEastAsia" w:cs="PMingLiU"/>
          <w:b/>
          <w:bCs/>
          <w:kern w:val="36"/>
          <w:sz w:val="32"/>
          <w:szCs w:val="32"/>
          <w:lang w:eastAsia="zh-CN"/>
        </w:rPr>
        <w:t>8:1-11</w:t>
      </w:r>
    </w:p>
    <w:p w14:paraId="17C8432E" w14:textId="61240677" w:rsidR="005616D2" w:rsidRPr="004E53C0" w:rsidRDefault="00347B56" w:rsidP="004E53C0">
      <w:pPr>
        <w:spacing w:before="100" w:beforeAutospacing="1" w:after="100" w:afterAutospacing="1" w:line="240" w:lineRule="auto"/>
        <w:jc w:val="center"/>
        <w:outlineLvl w:val="0"/>
        <w:rPr>
          <w:rFonts w:asciiTheme="minorEastAsia" w:hAnsiTheme="minorEastAsia" w:cs="Times New Roman"/>
          <w:b/>
          <w:bCs/>
          <w:kern w:val="36"/>
          <w:sz w:val="24"/>
          <w:szCs w:val="24"/>
          <w:lang w:eastAsia="zh-CN"/>
        </w:rPr>
      </w:pPr>
      <w:r w:rsidRPr="004E53C0">
        <w:rPr>
          <w:rFonts w:asciiTheme="minorEastAsia" w:hAnsiTheme="minorEastAsia" w:cs="Times New Roman" w:hint="eastAsia"/>
          <w:b/>
          <w:bCs/>
          <w:kern w:val="36"/>
          <w:sz w:val="24"/>
          <w:szCs w:val="24"/>
          <w:lang w:eastAsia="zh-CN"/>
        </w:rPr>
        <w:t>王弟兄</w:t>
      </w:r>
    </w:p>
    <w:p w14:paraId="50C84298" w14:textId="1C4AACBD" w:rsidR="001C358F" w:rsidRPr="00FB66B7" w:rsidRDefault="002E076E" w:rsidP="00347B56">
      <w:pPr>
        <w:spacing w:before="100" w:beforeAutospacing="1" w:after="100" w:afterAutospacing="1" w:line="240" w:lineRule="auto"/>
        <w:outlineLvl w:val="1"/>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祷告</w:t>
      </w:r>
    </w:p>
    <w:p w14:paraId="051EE092" w14:textId="2425AF9E" w:rsidR="001C358F"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约翰福音</w:t>
      </w:r>
      <w:r w:rsidRPr="00FB66B7">
        <w:rPr>
          <w:rFonts w:asciiTheme="minorEastAsia" w:hAnsiTheme="minorEastAsia" w:cs="Times New Roman"/>
          <w:b/>
          <w:bCs/>
          <w:sz w:val="32"/>
          <w:szCs w:val="32"/>
          <w:lang w:eastAsia="zh-CN"/>
        </w:rPr>
        <w:t>8</w:t>
      </w:r>
      <w:r w:rsidRPr="00FB66B7">
        <w:rPr>
          <w:rFonts w:asciiTheme="minorEastAsia" w:hAnsiTheme="minorEastAsia" w:cs="PMingLiU" w:hint="eastAsia"/>
          <w:b/>
          <w:bCs/>
          <w:sz w:val="32"/>
          <w:szCs w:val="32"/>
          <w:lang w:eastAsia="zh-CN"/>
        </w:rPr>
        <w:t>章</w:t>
      </w:r>
      <w:r w:rsidRPr="00FB66B7">
        <w:rPr>
          <w:rFonts w:asciiTheme="minorEastAsia" w:hAnsiTheme="minorEastAsia" w:cs="Times New Roman"/>
          <w:b/>
          <w:bCs/>
          <w:sz w:val="32"/>
          <w:szCs w:val="32"/>
          <w:lang w:eastAsia="zh-CN"/>
        </w:rPr>
        <w:t>1-11</w:t>
      </w:r>
      <w:r w:rsidRPr="00FB66B7">
        <w:rPr>
          <w:rFonts w:asciiTheme="minorEastAsia" w:hAnsiTheme="minorEastAsia" w:cs="PMingLiU" w:hint="eastAsia"/>
          <w:b/>
          <w:bCs/>
          <w:sz w:val="32"/>
          <w:szCs w:val="32"/>
          <w:lang w:eastAsia="zh-CN"/>
        </w:rPr>
        <w:t>节，</w:t>
      </w:r>
      <w:r w:rsidR="001C358F" w:rsidRPr="00FB66B7">
        <w:rPr>
          <w:rFonts w:asciiTheme="minorEastAsia" w:hAnsiTheme="minorEastAsia" w:cs="PMingLiU" w:hint="eastAsia"/>
          <w:b/>
          <w:bCs/>
          <w:sz w:val="32"/>
          <w:szCs w:val="32"/>
          <w:lang w:eastAsia="zh-CN"/>
        </w:rPr>
        <w:t>讲述了一</w:t>
      </w:r>
      <w:r w:rsidRPr="00FB66B7">
        <w:rPr>
          <w:rFonts w:asciiTheme="minorEastAsia" w:hAnsiTheme="minorEastAsia" w:cs="PMingLiU" w:hint="eastAsia"/>
          <w:b/>
          <w:bCs/>
          <w:sz w:val="32"/>
          <w:szCs w:val="32"/>
          <w:lang w:eastAsia="zh-CN"/>
        </w:rPr>
        <w:t>个</w:t>
      </w:r>
      <w:r w:rsidR="00786548" w:rsidRPr="00FB66B7">
        <w:rPr>
          <w:rFonts w:asciiTheme="minorEastAsia" w:hAnsiTheme="minorEastAsia" w:cs="PMingLiU" w:hint="eastAsia"/>
          <w:b/>
          <w:bCs/>
          <w:sz w:val="32"/>
          <w:szCs w:val="32"/>
          <w:lang w:eastAsia="zh-CN"/>
        </w:rPr>
        <w:t>非常值得深思</w:t>
      </w:r>
      <w:r w:rsidRPr="00FB66B7">
        <w:rPr>
          <w:rFonts w:asciiTheme="minorEastAsia" w:hAnsiTheme="minorEastAsia" w:cs="PMingLiU" w:hint="eastAsia"/>
          <w:b/>
          <w:bCs/>
          <w:sz w:val="32"/>
          <w:szCs w:val="32"/>
          <w:lang w:eastAsia="zh-CN"/>
        </w:rPr>
        <w:t>的故事：一个行淫时被捉的妇人，被文士和法利赛人拖到耶稣面前，面对死亡的审判。</w:t>
      </w:r>
    </w:p>
    <w:p w14:paraId="11521411" w14:textId="77777777" w:rsidR="006B45CE" w:rsidRPr="00FB66B7" w:rsidRDefault="006B45CE" w:rsidP="006B45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这段经文（约翰福音</w:t>
      </w:r>
      <w:r w:rsidRPr="00FB66B7">
        <w:rPr>
          <w:rFonts w:asciiTheme="minorEastAsia" w:hAnsiTheme="minorEastAsia" w:cs="PMingLiU"/>
          <w:b/>
          <w:bCs/>
          <w:sz w:val="32"/>
          <w:szCs w:val="32"/>
          <w:lang w:eastAsia="zh-CN"/>
        </w:rPr>
        <w:t>7:53-8:11</w:t>
      </w:r>
      <w:r w:rsidRPr="00FB66B7">
        <w:rPr>
          <w:rFonts w:asciiTheme="minorEastAsia" w:hAnsiTheme="minorEastAsia" w:cs="PMingLiU" w:hint="eastAsia"/>
          <w:b/>
          <w:bCs/>
          <w:sz w:val="32"/>
          <w:szCs w:val="32"/>
          <w:lang w:eastAsia="zh-CN"/>
        </w:rPr>
        <w:t>）在一些早期抄本中位置不同，但其内容与约翰福音的主题——耶稣是生命的救主——一致。</w:t>
      </w:r>
    </w:p>
    <w:p w14:paraId="54CF1511" w14:textId="14D88D2C" w:rsidR="006B45CE" w:rsidRPr="00FB66B7" w:rsidRDefault="006B45CE" w:rsidP="006B45CE">
      <w:pPr>
        <w:spacing w:before="100" w:beforeAutospacing="1" w:after="100" w:afterAutospacing="1" w:line="240" w:lineRule="auto"/>
        <w:rPr>
          <w:rFonts w:asciiTheme="minorEastAsia" w:hAnsiTheme="minorEastAsia" w:cs="PMingLiU" w:hint="eastAsia"/>
          <w:b/>
          <w:bCs/>
          <w:sz w:val="32"/>
          <w:szCs w:val="32"/>
          <w:lang w:eastAsia="zh-CN"/>
        </w:rPr>
      </w:pPr>
      <w:r w:rsidRPr="00FB66B7">
        <w:rPr>
          <w:rFonts w:asciiTheme="minorEastAsia" w:hAnsiTheme="minorEastAsia" w:cs="PMingLiU" w:hint="eastAsia"/>
          <w:b/>
          <w:bCs/>
          <w:sz w:val="32"/>
          <w:szCs w:val="32"/>
          <w:lang w:eastAsia="zh-CN"/>
        </w:rPr>
        <w:t>神允许这段经文被保留，表明它对我们的信仰有宝贵教导。让我们带着敬畏的心进入这段经文。</w:t>
      </w:r>
    </w:p>
    <w:p w14:paraId="6500F026" w14:textId="52AC7EEA" w:rsidR="006B45CE" w:rsidRPr="00FB66B7" w:rsidRDefault="00FC6896" w:rsidP="002E076E">
      <w:pPr>
        <w:spacing w:before="100" w:beforeAutospacing="1" w:after="100" w:afterAutospacing="1" w:line="240" w:lineRule="auto"/>
        <w:rPr>
          <w:rFonts w:asciiTheme="minorEastAsia" w:hAnsiTheme="minorEastAsia" w:cs="PMingLiU" w:hint="eastAsia"/>
          <w:b/>
          <w:bCs/>
          <w:sz w:val="32"/>
          <w:szCs w:val="32"/>
          <w:lang w:eastAsia="zh-CN"/>
        </w:rPr>
      </w:pPr>
      <w:r w:rsidRPr="00FB66B7">
        <w:rPr>
          <w:rFonts w:asciiTheme="minorEastAsia" w:hAnsiTheme="minorEastAsia" w:cs="PMingLiU" w:hint="eastAsia"/>
          <w:b/>
          <w:bCs/>
          <w:sz w:val="32"/>
          <w:szCs w:val="32"/>
          <w:lang w:eastAsia="zh-CN"/>
        </w:rPr>
        <w:t>我们先以启应的方式读一遍经文。</w:t>
      </w:r>
    </w:p>
    <w:p w14:paraId="0923BF2E" w14:textId="77777777" w:rsidR="001C358F"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控告者手持石头，试图陷害耶稣；</w:t>
      </w:r>
    </w:p>
    <w:p w14:paraId="6D6E5FBE" w14:textId="77777777" w:rsidR="001C358F"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妇人则在羞耻和绝望中无处可逃。</w:t>
      </w:r>
    </w:p>
    <w:p w14:paraId="68612067" w14:textId="77777777" w:rsidR="001C358F"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然而，耶稣以公平的审判和怜悯的心，不仅化解了危机，更彰显了神的恩典。</w:t>
      </w:r>
    </w:p>
    <w:p w14:paraId="4F82BA10" w14:textId="77777777" w:rsidR="00B339BE"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这段经文挑战我们反省：我们如何看待</w:t>
      </w:r>
      <w:r w:rsidR="0098562B" w:rsidRPr="00FB66B7">
        <w:rPr>
          <w:rFonts w:asciiTheme="minorEastAsia" w:hAnsiTheme="minorEastAsia" w:cs="PMingLiU" w:hint="eastAsia"/>
          <w:b/>
          <w:bCs/>
          <w:sz w:val="32"/>
          <w:szCs w:val="32"/>
          <w:lang w:eastAsia="zh-CN"/>
        </w:rPr>
        <w:t>自己、看待别人</w:t>
      </w:r>
      <w:r w:rsidRPr="00FB66B7">
        <w:rPr>
          <w:rFonts w:asciiTheme="minorEastAsia" w:hAnsiTheme="minorEastAsia" w:cs="PMingLiU" w:hint="eastAsia"/>
          <w:b/>
          <w:bCs/>
          <w:sz w:val="32"/>
          <w:szCs w:val="32"/>
          <w:lang w:eastAsia="zh-CN"/>
        </w:rPr>
        <w:t>？</w:t>
      </w:r>
    </w:p>
    <w:p w14:paraId="635C0B75" w14:textId="68458EC3" w:rsidR="00CD205D"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我们如何以谦卑和公义对待</w:t>
      </w:r>
      <w:r w:rsidR="0098562B" w:rsidRPr="00FB66B7">
        <w:rPr>
          <w:rFonts w:asciiTheme="minorEastAsia" w:hAnsiTheme="minorEastAsia" w:cs="PMingLiU" w:hint="eastAsia"/>
          <w:b/>
          <w:bCs/>
          <w:sz w:val="32"/>
          <w:szCs w:val="32"/>
          <w:lang w:eastAsia="zh-CN"/>
        </w:rPr>
        <w:t>罪</w:t>
      </w:r>
      <w:r w:rsidRPr="00FB66B7">
        <w:rPr>
          <w:rFonts w:asciiTheme="minorEastAsia" w:hAnsiTheme="minorEastAsia" w:cs="PMingLiU" w:hint="eastAsia"/>
          <w:b/>
          <w:bCs/>
          <w:sz w:val="32"/>
          <w:szCs w:val="32"/>
          <w:lang w:eastAsia="zh-CN"/>
        </w:rPr>
        <w:t>人？</w:t>
      </w:r>
    </w:p>
    <w:p w14:paraId="46E8645D" w14:textId="006FFD7B" w:rsidR="001C358F" w:rsidRPr="00FB66B7" w:rsidRDefault="001C358F"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以及，</w:t>
      </w:r>
      <w:r w:rsidR="00CD205D" w:rsidRPr="00FB66B7">
        <w:rPr>
          <w:rFonts w:asciiTheme="minorEastAsia" w:hAnsiTheme="minorEastAsia" w:cs="PMingLiU" w:hint="eastAsia"/>
          <w:b/>
          <w:bCs/>
          <w:sz w:val="32"/>
          <w:szCs w:val="32"/>
          <w:lang w:eastAsia="zh-CN"/>
        </w:rPr>
        <w:t>我们自己</w:t>
      </w:r>
      <w:r w:rsidRPr="00FB66B7">
        <w:rPr>
          <w:rFonts w:asciiTheme="minorEastAsia" w:hAnsiTheme="minorEastAsia" w:cs="PMingLiU" w:hint="eastAsia"/>
          <w:b/>
          <w:bCs/>
          <w:sz w:val="32"/>
          <w:szCs w:val="32"/>
          <w:lang w:eastAsia="zh-CN"/>
        </w:rPr>
        <w:t>作为罪人，该如何与天父和好。</w:t>
      </w:r>
    </w:p>
    <w:p w14:paraId="3BD23DE2" w14:textId="27074818" w:rsidR="001C358F" w:rsidRPr="00FB66B7" w:rsidRDefault="001C358F"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下面</w:t>
      </w:r>
      <w:r w:rsidR="002E076E" w:rsidRPr="00FB66B7">
        <w:rPr>
          <w:rFonts w:asciiTheme="minorEastAsia" w:hAnsiTheme="minorEastAsia" w:cs="PMingLiU" w:hint="eastAsia"/>
          <w:b/>
          <w:bCs/>
          <w:sz w:val="32"/>
          <w:szCs w:val="32"/>
          <w:lang w:eastAsia="zh-CN"/>
        </w:rPr>
        <w:t>，我们将从控告者的虚伪、耶稣的公义与怜悯、以及妇人</w:t>
      </w:r>
      <w:r w:rsidR="00CD205D" w:rsidRPr="00FB66B7">
        <w:rPr>
          <w:rFonts w:asciiTheme="minorEastAsia" w:hAnsiTheme="minorEastAsia" w:cs="PMingLiU" w:hint="eastAsia"/>
          <w:b/>
          <w:bCs/>
          <w:sz w:val="32"/>
          <w:szCs w:val="32"/>
          <w:lang w:eastAsia="zh-CN"/>
        </w:rPr>
        <w:t>得蒙</w:t>
      </w:r>
      <w:r w:rsidR="002E076E" w:rsidRPr="00FB66B7">
        <w:rPr>
          <w:rFonts w:asciiTheme="minorEastAsia" w:hAnsiTheme="minorEastAsia" w:cs="PMingLiU" w:hint="eastAsia"/>
          <w:b/>
          <w:bCs/>
          <w:sz w:val="32"/>
          <w:szCs w:val="32"/>
          <w:lang w:eastAsia="zh-CN"/>
        </w:rPr>
        <w:t>救赎三个视角深入经文，</w:t>
      </w:r>
    </w:p>
    <w:p w14:paraId="1AC4E25E" w14:textId="03769879" w:rsidR="001C358F"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lastRenderedPageBreak/>
        <w:t>特别探讨耶稣如何成就</w:t>
      </w:r>
      <w:r w:rsidR="00B339BE" w:rsidRPr="00FB66B7">
        <w:rPr>
          <w:rFonts w:asciiTheme="minorEastAsia" w:hAnsiTheme="minorEastAsia" w:cs="PMingLiU" w:hint="eastAsia"/>
          <w:b/>
          <w:bCs/>
          <w:sz w:val="32"/>
          <w:szCs w:val="32"/>
          <w:lang w:eastAsia="zh-CN"/>
        </w:rPr>
        <w:t>了</w:t>
      </w:r>
      <w:r w:rsidRPr="00FB66B7">
        <w:rPr>
          <w:rFonts w:asciiTheme="minorEastAsia" w:hAnsiTheme="minorEastAsia" w:cs="PMingLiU" w:hint="eastAsia"/>
          <w:b/>
          <w:bCs/>
          <w:sz w:val="32"/>
          <w:szCs w:val="32"/>
          <w:lang w:eastAsia="zh-CN"/>
        </w:rPr>
        <w:t>摩西律法，</w:t>
      </w:r>
      <w:r w:rsidR="00B339BE" w:rsidRPr="00FB66B7">
        <w:rPr>
          <w:rFonts w:asciiTheme="minorEastAsia" w:hAnsiTheme="minorEastAsia" w:cs="PMingLiU" w:hint="eastAsia"/>
          <w:b/>
          <w:bCs/>
          <w:sz w:val="32"/>
          <w:szCs w:val="32"/>
          <w:lang w:eastAsia="zh-CN"/>
        </w:rPr>
        <w:t>以及判断、论断、和定罪之间的关系。</w:t>
      </w:r>
    </w:p>
    <w:p w14:paraId="2B53C938" w14:textId="4C500BFE" w:rsidR="002E076E" w:rsidRPr="00FB66B7" w:rsidRDefault="002E076E"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愿神的话语光照我们，引领我们活出祂的呼召</w:t>
      </w:r>
      <w:r w:rsidRPr="00FB66B7">
        <w:rPr>
          <w:rFonts w:asciiTheme="minorEastAsia" w:hAnsiTheme="minorEastAsia" w:cs="PMingLiU"/>
          <w:b/>
          <w:bCs/>
          <w:sz w:val="32"/>
          <w:szCs w:val="32"/>
          <w:lang w:eastAsia="zh-CN"/>
        </w:rPr>
        <w:t>。</w:t>
      </w:r>
    </w:p>
    <w:p w14:paraId="485B2DC1" w14:textId="164068CA" w:rsidR="002E076E" w:rsidRPr="00FB66B7" w:rsidRDefault="002E076E" w:rsidP="002E076E">
      <w:pPr>
        <w:spacing w:before="100" w:beforeAutospacing="1" w:after="100" w:afterAutospacing="1" w:line="240" w:lineRule="auto"/>
        <w:outlineLvl w:val="1"/>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历史与文化背景</w:t>
      </w:r>
    </w:p>
    <w:p w14:paraId="7B7D00DA" w14:textId="47BA9774" w:rsidR="00412024" w:rsidRPr="00FB66B7" w:rsidRDefault="005D781A"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本次事件与第七章发生在同一时期，就是</w:t>
      </w:r>
      <w:r w:rsidR="002E076E" w:rsidRPr="00FB66B7">
        <w:rPr>
          <w:rFonts w:asciiTheme="minorEastAsia" w:hAnsiTheme="minorEastAsia" w:cs="PMingLiU" w:hint="eastAsia"/>
          <w:b/>
          <w:bCs/>
          <w:sz w:val="32"/>
          <w:szCs w:val="32"/>
          <w:lang w:eastAsia="zh-CN"/>
        </w:rPr>
        <w:t>住棚节期间，</w:t>
      </w:r>
      <w:r w:rsidRPr="00FB66B7">
        <w:rPr>
          <w:rFonts w:asciiTheme="minorEastAsia" w:hAnsiTheme="minorEastAsia" w:cs="PMingLiU" w:hint="eastAsia"/>
          <w:b/>
          <w:bCs/>
          <w:sz w:val="32"/>
          <w:szCs w:val="32"/>
          <w:lang w:eastAsia="zh-CN"/>
        </w:rPr>
        <w:t>住棚节</w:t>
      </w:r>
      <w:r w:rsidR="002E076E" w:rsidRPr="00FB66B7">
        <w:rPr>
          <w:rFonts w:asciiTheme="minorEastAsia" w:hAnsiTheme="minorEastAsia" w:cs="PMingLiU" w:hint="eastAsia"/>
          <w:b/>
          <w:bCs/>
          <w:sz w:val="32"/>
          <w:szCs w:val="32"/>
          <w:lang w:eastAsia="zh-CN"/>
        </w:rPr>
        <w:t>是犹太人纪念神在旷野供应的节日。</w:t>
      </w:r>
    </w:p>
    <w:p w14:paraId="2C15F5B1" w14:textId="4D04E1EC" w:rsidR="00466B8D"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耶路撒冷人潮涌动，圣殿是敬拜和教导的中心，</w:t>
      </w:r>
      <w:r w:rsidR="005D781A" w:rsidRPr="00FB66B7">
        <w:rPr>
          <w:rFonts w:asciiTheme="minorEastAsia" w:hAnsiTheme="minorEastAsia" w:cs="PMingLiU" w:hint="eastAsia"/>
          <w:b/>
          <w:bCs/>
          <w:sz w:val="32"/>
          <w:szCs w:val="32"/>
          <w:lang w:eastAsia="zh-CN"/>
        </w:rPr>
        <w:t>在七章</w:t>
      </w:r>
      <w:r w:rsidR="00466B8D" w:rsidRPr="00FB66B7">
        <w:rPr>
          <w:rFonts w:asciiTheme="minorEastAsia" w:hAnsiTheme="minorEastAsia" w:cs="PMingLiU" w:hint="eastAsia"/>
          <w:b/>
          <w:bCs/>
          <w:sz w:val="32"/>
          <w:szCs w:val="32"/>
          <w:lang w:eastAsia="zh-CN"/>
        </w:rPr>
        <w:t>里</w:t>
      </w:r>
      <w:r w:rsidR="00412024" w:rsidRPr="00FB66B7">
        <w:rPr>
          <w:rFonts w:asciiTheme="minorEastAsia" w:hAnsiTheme="minorEastAsia" w:cs="PMingLiU" w:hint="eastAsia"/>
          <w:b/>
          <w:bCs/>
          <w:sz w:val="32"/>
          <w:szCs w:val="32"/>
          <w:lang w:eastAsia="zh-CN"/>
        </w:rPr>
        <w:t>，耶稣</w:t>
      </w:r>
      <w:r w:rsidR="005D781A" w:rsidRPr="00FB66B7">
        <w:rPr>
          <w:rFonts w:asciiTheme="minorEastAsia" w:hAnsiTheme="minorEastAsia" w:cs="PMingLiU" w:hint="eastAsia"/>
          <w:b/>
          <w:bCs/>
          <w:sz w:val="32"/>
          <w:szCs w:val="32"/>
          <w:lang w:eastAsia="zh-CN"/>
        </w:rPr>
        <w:t>的教导</w:t>
      </w:r>
      <w:r w:rsidR="00466B8D" w:rsidRPr="00FB66B7">
        <w:rPr>
          <w:rFonts w:asciiTheme="minorEastAsia" w:hAnsiTheme="minorEastAsia" w:cs="PMingLiU" w:hint="eastAsia"/>
          <w:b/>
          <w:bCs/>
          <w:sz w:val="32"/>
          <w:szCs w:val="32"/>
          <w:lang w:eastAsia="zh-CN"/>
        </w:rPr>
        <w:t>触犯了祭司和法利赛人，他们想抓捕他，但没有成功。</w:t>
      </w:r>
    </w:p>
    <w:p w14:paraId="6CF718BB" w14:textId="6FA09E65" w:rsidR="002E076E" w:rsidRPr="00FB66B7" w:rsidRDefault="002E076E"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第八日为安息日，耶稣清晨</w:t>
      </w:r>
      <w:r w:rsidR="00EB4192" w:rsidRPr="00FB66B7">
        <w:rPr>
          <w:rFonts w:asciiTheme="minorEastAsia" w:hAnsiTheme="minorEastAsia" w:cs="PMingLiU" w:hint="eastAsia"/>
          <w:b/>
          <w:bCs/>
          <w:sz w:val="32"/>
          <w:szCs w:val="32"/>
          <w:lang w:eastAsia="zh-CN"/>
        </w:rPr>
        <w:t>又</w:t>
      </w:r>
      <w:r w:rsidRPr="00FB66B7">
        <w:rPr>
          <w:rFonts w:asciiTheme="minorEastAsia" w:hAnsiTheme="minorEastAsia" w:cs="PMingLiU" w:hint="eastAsia"/>
          <w:b/>
          <w:bCs/>
          <w:sz w:val="32"/>
          <w:szCs w:val="32"/>
          <w:lang w:eastAsia="zh-CN"/>
        </w:rPr>
        <w:t>在圣殿教导众人，这时，文士和法利赛人带来一个行淫时被捉的妇人，试图</w:t>
      </w:r>
      <w:r w:rsidR="00EB4192" w:rsidRPr="00FB66B7">
        <w:rPr>
          <w:rFonts w:asciiTheme="minorEastAsia" w:hAnsiTheme="minorEastAsia" w:cs="PMingLiU" w:hint="eastAsia"/>
          <w:b/>
          <w:bCs/>
          <w:sz w:val="32"/>
          <w:szCs w:val="32"/>
          <w:lang w:eastAsia="zh-CN"/>
        </w:rPr>
        <w:t>陷害耶稣</w:t>
      </w:r>
      <w:r w:rsidRPr="00FB66B7">
        <w:rPr>
          <w:rFonts w:asciiTheme="minorEastAsia" w:hAnsiTheme="minorEastAsia" w:cs="PMingLiU"/>
          <w:b/>
          <w:bCs/>
          <w:sz w:val="32"/>
          <w:szCs w:val="32"/>
          <w:lang w:eastAsia="zh-CN"/>
        </w:rPr>
        <w:t>。</w:t>
      </w:r>
    </w:p>
    <w:p w14:paraId="68CDA72A" w14:textId="2FE94594" w:rsidR="00466B8D"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摩西律法规定，通奸的男女都要被石头打死（利未记</w:t>
      </w:r>
      <w:r w:rsidRPr="00FB66B7">
        <w:rPr>
          <w:rFonts w:asciiTheme="minorEastAsia" w:hAnsiTheme="minorEastAsia" w:cs="Times New Roman"/>
          <w:b/>
          <w:bCs/>
          <w:sz w:val="32"/>
          <w:szCs w:val="32"/>
          <w:lang w:eastAsia="zh-CN"/>
        </w:rPr>
        <w:t>20:10</w:t>
      </w:r>
      <w:r w:rsidRPr="00FB66B7">
        <w:rPr>
          <w:rFonts w:asciiTheme="minorEastAsia" w:hAnsiTheme="minorEastAsia" w:cs="PMingLiU" w:hint="eastAsia"/>
          <w:b/>
          <w:bCs/>
          <w:sz w:val="32"/>
          <w:szCs w:val="32"/>
          <w:lang w:eastAsia="zh-CN"/>
        </w:rPr>
        <w:t>；申命记</w:t>
      </w:r>
      <w:r w:rsidRPr="00FB66B7">
        <w:rPr>
          <w:rFonts w:asciiTheme="minorEastAsia" w:hAnsiTheme="minorEastAsia" w:cs="Times New Roman"/>
          <w:b/>
          <w:bCs/>
          <w:sz w:val="32"/>
          <w:szCs w:val="32"/>
          <w:lang w:eastAsia="zh-CN"/>
        </w:rPr>
        <w:t>22:22-24</w:t>
      </w:r>
      <w:r w:rsidRPr="00FB66B7">
        <w:rPr>
          <w:rFonts w:asciiTheme="minorEastAsia" w:hAnsiTheme="minorEastAsia" w:cs="PMingLiU" w:hint="eastAsia"/>
          <w:b/>
          <w:bCs/>
          <w:sz w:val="32"/>
          <w:szCs w:val="32"/>
          <w:lang w:eastAsia="zh-CN"/>
        </w:rPr>
        <w:t>），但</w:t>
      </w:r>
      <w:r w:rsidR="0001356D" w:rsidRPr="00FB66B7">
        <w:rPr>
          <w:rFonts w:asciiTheme="minorEastAsia" w:hAnsiTheme="minorEastAsia" w:cs="PMingLiU" w:hint="eastAsia"/>
          <w:b/>
          <w:bCs/>
          <w:sz w:val="32"/>
          <w:szCs w:val="32"/>
          <w:lang w:eastAsia="zh-CN"/>
        </w:rPr>
        <w:t>当时，以色列处于罗马统治之下，</w:t>
      </w:r>
      <w:r w:rsidRPr="00FB66B7">
        <w:rPr>
          <w:rFonts w:asciiTheme="minorEastAsia" w:hAnsiTheme="minorEastAsia" w:cs="PMingLiU" w:hint="eastAsia"/>
          <w:b/>
          <w:bCs/>
          <w:sz w:val="32"/>
          <w:szCs w:val="32"/>
          <w:lang w:eastAsia="zh-CN"/>
        </w:rPr>
        <w:t>罗马法</w:t>
      </w:r>
      <w:r w:rsidR="00AE0007" w:rsidRPr="00FB66B7">
        <w:rPr>
          <w:rFonts w:asciiTheme="minorEastAsia" w:hAnsiTheme="minorEastAsia" w:cs="PMingLiU" w:hint="eastAsia"/>
          <w:b/>
          <w:bCs/>
          <w:sz w:val="32"/>
          <w:szCs w:val="32"/>
          <w:lang w:eastAsia="zh-CN"/>
        </w:rPr>
        <w:t>律</w:t>
      </w:r>
      <w:r w:rsidRPr="00FB66B7">
        <w:rPr>
          <w:rFonts w:asciiTheme="minorEastAsia" w:hAnsiTheme="minorEastAsia" w:cs="PMingLiU" w:hint="eastAsia"/>
          <w:b/>
          <w:bCs/>
          <w:sz w:val="32"/>
          <w:szCs w:val="32"/>
          <w:lang w:eastAsia="zh-CN"/>
        </w:rPr>
        <w:t>禁止犹太人自行处决。</w:t>
      </w:r>
    </w:p>
    <w:p w14:paraId="6A6D3D24" w14:textId="77777777" w:rsidR="005913D1" w:rsidRPr="00FB66B7" w:rsidRDefault="005913D1" w:rsidP="005913D1">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利</w:t>
      </w:r>
      <w:r w:rsidRPr="00FB66B7">
        <w:rPr>
          <w:rFonts w:asciiTheme="minorEastAsia" w:hAnsiTheme="minorEastAsia" w:cs="PMingLiU"/>
          <w:b/>
          <w:bCs/>
          <w:sz w:val="32"/>
          <w:szCs w:val="32"/>
          <w:lang w:eastAsia="zh-CN"/>
        </w:rPr>
        <w:t xml:space="preserve"> Lev 20:10 </w:t>
      </w:r>
      <w:r w:rsidRPr="00FB66B7">
        <w:rPr>
          <w:rFonts w:asciiTheme="minorEastAsia" w:hAnsiTheme="minorEastAsia" w:cs="PMingLiU" w:hint="eastAsia"/>
          <w:b/>
          <w:bCs/>
          <w:sz w:val="32"/>
          <w:szCs w:val="32"/>
          <w:lang w:eastAsia="zh-CN"/>
        </w:rPr>
        <w:t>与邻舍之妻行淫的，奸夫淫妇都必治死。</w:t>
      </w:r>
    </w:p>
    <w:p w14:paraId="7BCF83A3" w14:textId="77777777" w:rsidR="005913D1" w:rsidRPr="00FB66B7" w:rsidRDefault="005913D1" w:rsidP="005913D1">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If a man commits adultery with another man's wife--with the wife of his neighbor--both the adulterer and the adulteress must be put to death.</w:t>
      </w:r>
    </w:p>
    <w:p w14:paraId="2EF737BE" w14:textId="60D4EF7D" w:rsidR="00AC7EA3"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这</w:t>
      </w:r>
      <w:r w:rsidR="00287DD1" w:rsidRPr="00FB66B7">
        <w:rPr>
          <w:rFonts w:asciiTheme="minorEastAsia" w:hAnsiTheme="minorEastAsia" w:cs="PMingLiU" w:hint="eastAsia"/>
          <w:b/>
          <w:bCs/>
          <w:sz w:val="32"/>
          <w:szCs w:val="32"/>
          <w:lang w:eastAsia="zh-CN"/>
        </w:rPr>
        <w:t>就</w:t>
      </w:r>
      <w:r w:rsidRPr="00FB66B7">
        <w:rPr>
          <w:rFonts w:asciiTheme="minorEastAsia" w:hAnsiTheme="minorEastAsia" w:cs="PMingLiU" w:hint="eastAsia"/>
          <w:b/>
          <w:bCs/>
          <w:sz w:val="32"/>
          <w:szCs w:val="32"/>
          <w:lang w:eastAsia="zh-CN"/>
        </w:rPr>
        <w:t>为法利赛人的陷阱提供了</w:t>
      </w:r>
      <w:r w:rsidR="00287DD1" w:rsidRPr="00FB66B7">
        <w:rPr>
          <w:rFonts w:asciiTheme="minorEastAsia" w:hAnsiTheme="minorEastAsia" w:cs="PMingLiU" w:hint="eastAsia"/>
          <w:b/>
          <w:bCs/>
          <w:sz w:val="32"/>
          <w:szCs w:val="32"/>
          <w:lang w:eastAsia="zh-CN"/>
        </w:rPr>
        <w:t>机会</w:t>
      </w:r>
      <w:r w:rsidRPr="00FB66B7">
        <w:rPr>
          <w:rFonts w:asciiTheme="minorEastAsia" w:hAnsiTheme="minorEastAsia" w:cs="PMingLiU" w:hint="eastAsia"/>
          <w:b/>
          <w:bCs/>
          <w:sz w:val="32"/>
          <w:szCs w:val="32"/>
          <w:lang w:eastAsia="zh-CN"/>
        </w:rPr>
        <w:t>：他们问耶稣：</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摩西在律法上吩咐我们，</w:t>
      </w:r>
      <w:r w:rsidR="00287DD1" w:rsidRPr="00FB66B7">
        <w:rPr>
          <w:rFonts w:asciiTheme="minorEastAsia" w:hAnsiTheme="minorEastAsia" w:cs="PMingLiU" w:hint="eastAsia"/>
          <w:b/>
          <w:bCs/>
          <w:sz w:val="32"/>
          <w:szCs w:val="32"/>
          <w:lang w:eastAsia="zh-CN"/>
        </w:rPr>
        <w:t>要</w:t>
      </w:r>
      <w:r w:rsidRPr="00FB66B7">
        <w:rPr>
          <w:rFonts w:asciiTheme="minorEastAsia" w:hAnsiTheme="minorEastAsia" w:cs="PMingLiU" w:hint="eastAsia"/>
          <w:b/>
          <w:bCs/>
          <w:sz w:val="32"/>
          <w:szCs w:val="32"/>
          <w:lang w:eastAsia="zh-CN"/>
        </w:rPr>
        <w:t>把这样的妇人用石头打死，你说该怎么办呢？</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（约</w:t>
      </w:r>
      <w:r w:rsidRPr="00FB66B7">
        <w:rPr>
          <w:rFonts w:asciiTheme="minorEastAsia" w:hAnsiTheme="minorEastAsia" w:cs="Times New Roman"/>
          <w:b/>
          <w:bCs/>
          <w:sz w:val="32"/>
          <w:szCs w:val="32"/>
          <w:lang w:eastAsia="zh-CN"/>
        </w:rPr>
        <w:t>8:5</w:t>
      </w:r>
      <w:r w:rsidRPr="00FB66B7">
        <w:rPr>
          <w:rFonts w:asciiTheme="minorEastAsia" w:hAnsiTheme="minorEastAsia" w:cs="PMingLiU" w:hint="eastAsia"/>
          <w:b/>
          <w:bCs/>
          <w:sz w:val="32"/>
          <w:szCs w:val="32"/>
          <w:lang w:eastAsia="zh-CN"/>
        </w:rPr>
        <w:t>）</w:t>
      </w:r>
    </w:p>
    <w:p w14:paraId="5E7CB30C" w14:textId="2BF199C0" w:rsidR="002E076E" w:rsidRPr="00FB66B7" w:rsidRDefault="002E076E"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若耶稣同意石刑，祂违反罗马法</w:t>
      </w:r>
      <w:r w:rsidR="00AE0007" w:rsidRPr="00FB66B7">
        <w:rPr>
          <w:rFonts w:asciiTheme="minorEastAsia" w:hAnsiTheme="minorEastAsia" w:cs="PMingLiU" w:hint="eastAsia"/>
          <w:b/>
          <w:bCs/>
          <w:sz w:val="32"/>
          <w:szCs w:val="32"/>
          <w:lang w:eastAsia="zh-CN"/>
        </w:rPr>
        <w:t>律</w:t>
      </w:r>
      <w:r w:rsidRPr="00FB66B7">
        <w:rPr>
          <w:rFonts w:asciiTheme="minorEastAsia" w:hAnsiTheme="minorEastAsia" w:cs="PMingLiU" w:hint="eastAsia"/>
          <w:b/>
          <w:bCs/>
          <w:sz w:val="32"/>
          <w:szCs w:val="32"/>
          <w:lang w:eastAsia="zh-CN"/>
        </w:rPr>
        <w:t>；若说</w:t>
      </w:r>
      <w:r w:rsidR="00732D96" w:rsidRPr="00FB66B7">
        <w:rPr>
          <w:rFonts w:asciiTheme="minorEastAsia" w:hAnsiTheme="minorEastAsia" w:cs="PMingLiU" w:hint="eastAsia"/>
          <w:b/>
          <w:bCs/>
          <w:sz w:val="32"/>
          <w:szCs w:val="32"/>
          <w:lang w:eastAsia="zh-CN"/>
        </w:rPr>
        <w:t>不用处死</w:t>
      </w:r>
      <w:r w:rsidRPr="00FB66B7">
        <w:rPr>
          <w:rFonts w:asciiTheme="minorEastAsia" w:hAnsiTheme="minorEastAsia" w:cs="PMingLiU" w:hint="eastAsia"/>
          <w:b/>
          <w:bCs/>
          <w:sz w:val="32"/>
          <w:szCs w:val="32"/>
          <w:lang w:eastAsia="zh-CN"/>
        </w:rPr>
        <w:t>，祂</w:t>
      </w:r>
      <w:r w:rsidR="009E2E10" w:rsidRPr="00FB66B7">
        <w:rPr>
          <w:rFonts w:asciiTheme="minorEastAsia" w:hAnsiTheme="minorEastAsia" w:cs="PMingLiU" w:hint="eastAsia"/>
          <w:b/>
          <w:bCs/>
          <w:sz w:val="32"/>
          <w:szCs w:val="32"/>
          <w:lang w:eastAsia="zh-CN"/>
        </w:rPr>
        <w:t>会</w:t>
      </w:r>
      <w:r w:rsidRPr="00FB66B7">
        <w:rPr>
          <w:rFonts w:asciiTheme="minorEastAsia" w:hAnsiTheme="minorEastAsia" w:cs="PMingLiU" w:hint="eastAsia"/>
          <w:b/>
          <w:bCs/>
          <w:sz w:val="32"/>
          <w:szCs w:val="32"/>
          <w:lang w:eastAsia="zh-CN"/>
        </w:rPr>
        <w:t>违背摩西律法。他们以为这是一个完美的圈套</w:t>
      </w:r>
      <w:r w:rsidRPr="00FB66B7">
        <w:rPr>
          <w:rFonts w:asciiTheme="minorEastAsia" w:hAnsiTheme="minorEastAsia" w:cs="PMingLiU"/>
          <w:b/>
          <w:bCs/>
          <w:sz w:val="32"/>
          <w:szCs w:val="32"/>
          <w:lang w:eastAsia="zh-CN"/>
        </w:rPr>
        <w:t>。</w:t>
      </w:r>
    </w:p>
    <w:p w14:paraId="0811E737" w14:textId="451CBCCC" w:rsidR="00863B85" w:rsidRPr="00FB66B7" w:rsidRDefault="00863B85"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这里我们需要知道，</w:t>
      </w:r>
      <w:r w:rsidR="00566BB4" w:rsidRPr="00FB66B7">
        <w:rPr>
          <w:rFonts w:asciiTheme="minorEastAsia" w:hAnsiTheme="minorEastAsia" w:cs="PMingLiU" w:hint="eastAsia"/>
          <w:b/>
          <w:bCs/>
          <w:sz w:val="32"/>
          <w:szCs w:val="32"/>
          <w:lang w:eastAsia="zh-CN"/>
        </w:rPr>
        <w:t>摩西</w:t>
      </w:r>
      <w:r w:rsidR="002E076E" w:rsidRPr="00FB66B7">
        <w:rPr>
          <w:rFonts w:asciiTheme="minorEastAsia" w:hAnsiTheme="minorEastAsia" w:cs="PMingLiU" w:hint="eastAsia"/>
          <w:b/>
          <w:bCs/>
          <w:sz w:val="32"/>
          <w:szCs w:val="32"/>
          <w:lang w:eastAsia="zh-CN"/>
        </w:rPr>
        <w:t>律法对审判</w:t>
      </w:r>
      <w:r w:rsidR="00E55984" w:rsidRPr="00FB66B7">
        <w:rPr>
          <w:rFonts w:asciiTheme="minorEastAsia" w:hAnsiTheme="minorEastAsia" w:cs="PMingLiU" w:hint="eastAsia"/>
          <w:b/>
          <w:bCs/>
          <w:sz w:val="32"/>
          <w:szCs w:val="32"/>
          <w:lang w:eastAsia="zh-CN"/>
        </w:rPr>
        <w:t>和行刑</w:t>
      </w:r>
      <w:r w:rsidR="00566BB4" w:rsidRPr="00FB66B7">
        <w:rPr>
          <w:rFonts w:asciiTheme="minorEastAsia" w:hAnsiTheme="minorEastAsia" w:cs="PMingLiU" w:hint="eastAsia"/>
          <w:b/>
          <w:bCs/>
          <w:sz w:val="32"/>
          <w:szCs w:val="32"/>
          <w:lang w:eastAsia="zh-CN"/>
        </w:rPr>
        <w:t>的程序</w:t>
      </w:r>
      <w:r w:rsidR="00E55984" w:rsidRPr="00FB66B7">
        <w:rPr>
          <w:rFonts w:asciiTheme="minorEastAsia" w:hAnsiTheme="minorEastAsia" w:cs="PMingLiU" w:hint="eastAsia"/>
          <w:b/>
          <w:bCs/>
          <w:sz w:val="32"/>
          <w:szCs w:val="32"/>
          <w:lang w:eastAsia="zh-CN"/>
        </w:rPr>
        <w:t>上</w:t>
      </w:r>
      <w:r w:rsidR="002E076E" w:rsidRPr="00FB66B7">
        <w:rPr>
          <w:rFonts w:asciiTheme="minorEastAsia" w:hAnsiTheme="minorEastAsia" w:cs="PMingLiU" w:hint="eastAsia"/>
          <w:b/>
          <w:bCs/>
          <w:sz w:val="32"/>
          <w:szCs w:val="32"/>
          <w:lang w:eastAsia="zh-CN"/>
        </w:rPr>
        <w:t>有严格</w:t>
      </w:r>
      <w:r w:rsidR="00C013CA" w:rsidRPr="00FB66B7">
        <w:rPr>
          <w:rFonts w:asciiTheme="minorEastAsia" w:hAnsiTheme="minorEastAsia" w:cs="PMingLiU" w:hint="eastAsia"/>
          <w:b/>
          <w:bCs/>
          <w:sz w:val="32"/>
          <w:szCs w:val="32"/>
          <w:lang w:eastAsia="zh-CN"/>
        </w:rPr>
        <w:t>的</w:t>
      </w:r>
      <w:r w:rsidR="002E076E" w:rsidRPr="00FB66B7">
        <w:rPr>
          <w:rFonts w:asciiTheme="minorEastAsia" w:hAnsiTheme="minorEastAsia" w:cs="PMingLiU" w:hint="eastAsia"/>
          <w:b/>
          <w:bCs/>
          <w:sz w:val="32"/>
          <w:szCs w:val="32"/>
          <w:lang w:eastAsia="zh-CN"/>
        </w:rPr>
        <w:t>要求</w:t>
      </w:r>
    </w:p>
    <w:p w14:paraId="751BFA89" w14:textId="40CB7471" w:rsidR="00863B85" w:rsidRPr="00FB66B7" w:rsidRDefault="00C013CA"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首先</w:t>
      </w:r>
      <w:r w:rsidR="002E076E" w:rsidRPr="00FB66B7">
        <w:rPr>
          <w:rFonts w:asciiTheme="minorEastAsia" w:hAnsiTheme="minorEastAsia" w:cs="PMingLiU" w:hint="eastAsia"/>
          <w:b/>
          <w:bCs/>
          <w:sz w:val="32"/>
          <w:szCs w:val="32"/>
          <w:lang w:eastAsia="zh-CN"/>
        </w:rPr>
        <w:t>需两三个见证人才能定罪（申命记</w:t>
      </w:r>
      <w:r w:rsidR="002E076E" w:rsidRPr="00FB66B7">
        <w:rPr>
          <w:rFonts w:asciiTheme="minorEastAsia" w:hAnsiTheme="minorEastAsia" w:cs="Times New Roman"/>
          <w:b/>
          <w:bCs/>
          <w:sz w:val="32"/>
          <w:szCs w:val="32"/>
          <w:lang w:eastAsia="zh-CN"/>
        </w:rPr>
        <w:t>19:15</w:t>
      </w:r>
      <w:r w:rsidR="002E076E" w:rsidRPr="00FB66B7">
        <w:rPr>
          <w:rFonts w:asciiTheme="minorEastAsia" w:hAnsiTheme="minorEastAsia" w:cs="PMingLiU" w:hint="eastAsia"/>
          <w:b/>
          <w:bCs/>
          <w:sz w:val="32"/>
          <w:szCs w:val="32"/>
          <w:lang w:eastAsia="zh-CN"/>
        </w:rPr>
        <w:t>）</w:t>
      </w:r>
    </w:p>
    <w:p w14:paraId="38834BAB" w14:textId="77777777"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lastRenderedPageBreak/>
        <w:t>申</w:t>
      </w:r>
      <w:proofErr w:type="spellStart"/>
      <w:r w:rsidRPr="00FB66B7">
        <w:rPr>
          <w:rFonts w:asciiTheme="minorEastAsia" w:hAnsiTheme="minorEastAsia" w:cs="PMingLiU"/>
          <w:b/>
          <w:bCs/>
          <w:sz w:val="32"/>
          <w:szCs w:val="32"/>
          <w:lang w:eastAsia="zh-CN"/>
        </w:rPr>
        <w:t>Deu</w:t>
      </w:r>
      <w:proofErr w:type="spellEnd"/>
      <w:r w:rsidRPr="00FB66B7">
        <w:rPr>
          <w:rFonts w:asciiTheme="minorEastAsia" w:hAnsiTheme="minorEastAsia" w:cs="PMingLiU"/>
          <w:b/>
          <w:bCs/>
          <w:sz w:val="32"/>
          <w:szCs w:val="32"/>
          <w:lang w:eastAsia="zh-CN"/>
        </w:rPr>
        <w:t xml:space="preserve"> 19:15 </w:t>
      </w:r>
      <w:r w:rsidRPr="00FB66B7">
        <w:rPr>
          <w:rFonts w:asciiTheme="minorEastAsia" w:hAnsiTheme="minorEastAsia" w:cs="PMingLiU" w:hint="eastAsia"/>
          <w:b/>
          <w:bCs/>
          <w:sz w:val="32"/>
          <w:szCs w:val="32"/>
          <w:lang w:eastAsia="zh-CN"/>
        </w:rPr>
        <w:t>人无论犯什么罪，作什么恶，不可凭一个人的口作见证，总要凭两三个人的口作见证才可定案。</w:t>
      </w:r>
    </w:p>
    <w:p w14:paraId="0DF14473" w14:textId="1FFAB058"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One witness is not enough to convict a man accused of any crime or offense he may have committed. A matter must be established by the testimony of two or three witnesses.</w:t>
      </w:r>
    </w:p>
    <w:p w14:paraId="71ED94AB" w14:textId="666D1C89" w:rsidR="00863B85" w:rsidRPr="00FB66B7" w:rsidRDefault="00C013CA"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其次</w:t>
      </w:r>
      <w:r w:rsidR="00E55984" w:rsidRPr="00FB66B7">
        <w:rPr>
          <w:rFonts w:asciiTheme="minorEastAsia" w:hAnsiTheme="minorEastAsia" w:cs="PMingLiU" w:hint="eastAsia"/>
          <w:b/>
          <w:bCs/>
          <w:sz w:val="32"/>
          <w:szCs w:val="32"/>
          <w:lang w:eastAsia="zh-CN"/>
        </w:rPr>
        <w:t>在行刑时，</w:t>
      </w:r>
      <w:r w:rsidR="002E076E" w:rsidRPr="00FB66B7">
        <w:rPr>
          <w:rFonts w:asciiTheme="minorEastAsia" w:hAnsiTheme="minorEastAsia" w:cs="PMingLiU" w:hint="eastAsia"/>
          <w:b/>
          <w:bCs/>
          <w:sz w:val="32"/>
          <w:szCs w:val="32"/>
          <w:lang w:eastAsia="zh-CN"/>
        </w:rPr>
        <w:t>见证人</w:t>
      </w:r>
      <w:r w:rsidR="00600EB3" w:rsidRPr="00FB66B7">
        <w:rPr>
          <w:rFonts w:asciiTheme="minorEastAsia" w:hAnsiTheme="minorEastAsia" w:cs="PMingLiU" w:hint="eastAsia"/>
          <w:b/>
          <w:bCs/>
          <w:sz w:val="32"/>
          <w:szCs w:val="32"/>
          <w:lang w:eastAsia="zh-CN"/>
        </w:rPr>
        <w:t>们</w:t>
      </w:r>
      <w:r w:rsidR="002E076E" w:rsidRPr="00FB66B7">
        <w:rPr>
          <w:rFonts w:asciiTheme="minorEastAsia" w:hAnsiTheme="minorEastAsia" w:cs="PMingLiU" w:hint="eastAsia"/>
          <w:b/>
          <w:bCs/>
          <w:sz w:val="32"/>
          <w:szCs w:val="32"/>
          <w:lang w:eastAsia="zh-CN"/>
        </w:rPr>
        <w:t>须首先投石，</w:t>
      </w:r>
      <w:r w:rsidR="00600EB3" w:rsidRPr="00FB66B7">
        <w:rPr>
          <w:rFonts w:asciiTheme="minorEastAsia" w:hAnsiTheme="minorEastAsia" w:cs="PMingLiU" w:hint="eastAsia"/>
          <w:b/>
          <w:bCs/>
          <w:sz w:val="32"/>
          <w:szCs w:val="32"/>
          <w:lang w:eastAsia="zh-CN"/>
        </w:rPr>
        <w:t>以</w:t>
      </w:r>
      <w:r w:rsidR="002E076E" w:rsidRPr="00FB66B7">
        <w:rPr>
          <w:rFonts w:asciiTheme="minorEastAsia" w:hAnsiTheme="minorEastAsia" w:cs="PMingLiU" w:hint="eastAsia"/>
          <w:b/>
          <w:bCs/>
          <w:sz w:val="32"/>
          <w:szCs w:val="32"/>
          <w:lang w:eastAsia="zh-CN"/>
        </w:rPr>
        <w:t>确保</w:t>
      </w:r>
      <w:r w:rsidR="00600EB3" w:rsidRPr="00FB66B7">
        <w:rPr>
          <w:rFonts w:asciiTheme="minorEastAsia" w:hAnsiTheme="minorEastAsia" w:cs="PMingLiU" w:hint="eastAsia"/>
          <w:b/>
          <w:bCs/>
          <w:sz w:val="32"/>
          <w:szCs w:val="32"/>
          <w:lang w:eastAsia="zh-CN"/>
        </w:rPr>
        <w:t>他们的</w:t>
      </w:r>
      <w:r w:rsidR="002E076E" w:rsidRPr="00FB66B7">
        <w:rPr>
          <w:rFonts w:asciiTheme="minorEastAsia" w:hAnsiTheme="minorEastAsia" w:cs="PMingLiU" w:hint="eastAsia"/>
          <w:b/>
          <w:bCs/>
          <w:sz w:val="32"/>
          <w:szCs w:val="32"/>
          <w:lang w:eastAsia="zh-CN"/>
        </w:rPr>
        <w:t>证词真实，</w:t>
      </w:r>
    </w:p>
    <w:p w14:paraId="177AC520" w14:textId="77777777"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 xml:space="preserve"> </w:t>
      </w:r>
      <w:r w:rsidRPr="00FB66B7">
        <w:rPr>
          <w:rFonts w:asciiTheme="minorEastAsia" w:hAnsiTheme="minorEastAsia" w:cs="PMingLiU" w:hint="eastAsia"/>
          <w:b/>
          <w:bCs/>
          <w:sz w:val="32"/>
          <w:szCs w:val="32"/>
          <w:lang w:eastAsia="zh-CN"/>
        </w:rPr>
        <w:t>申</w:t>
      </w:r>
      <w:r w:rsidRPr="00FB66B7">
        <w:rPr>
          <w:rFonts w:asciiTheme="minorEastAsia" w:hAnsiTheme="minorEastAsia" w:cs="PMingLiU"/>
          <w:b/>
          <w:bCs/>
          <w:sz w:val="32"/>
          <w:szCs w:val="32"/>
          <w:lang w:eastAsia="zh-CN"/>
        </w:rPr>
        <w:t xml:space="preserve">17:7 </w:t>
      </w:r>
      <w:r w:rsidRPr="00FB66B7">
        <w:rPr>
          <w:rFonts w:asciiTheme="minorEastAsia" w:hAnsiTheme="minorEastAsia" w:cs="PMingLiU" w:hint="eastAsia"/>
          <w:b/>
          <w:bCs/>
          <w:sz w:val="32"/>
          <w:szCs w:val="32"/>
          <w:lang w:eastAsia="zh-CN"/>
        </w:rPr>
        <w:t>见证人要先下手，然后众民也下手将他治死。这样，就把那恶从你们中间除掉。</w:t>
      </w:r>
    </w:p>
    <w:p w14:paraId="51C8ACEA" w14:textId="5BE928FA"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The hands of the witnesses must be the first in putting him to death, and then the hands of all the people. You must purge the evil from among you.</w:t>
      </w:r>
    </w:p>
    <w:p w14:paraId="766A1B74" w14:textId="5A279B0D" w:rsidR="00863B85" w:rsidRPr="00FB66B7" w:rsidRDefault="00600EB3"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再次，如果</w:t>
      </w:r>
      <w:r w:rsidR="002E076E" w:rsidRPr="00FB66B7">
        <w:rPr>
          <w:rFonts w:asciiTheme="minorEastAsia" w:hAnsiTheme="minorEastAsia" w:cs="PMingLiU" w:hint="eastAsia"/>
          <w:b/>
          <w:bCs/>
          <w:sz w:val="32"/>
          <w:szCs w:val="32"/>
          <w:lang w:eastAsia="zh-CN"/>
        </w:rPr>
        <w:t>见证人</w:t>
      </w:r>
      <w:r w:rsidRPr="00FB66B7">
        <w:rPr>
          <w:rFonts w:asciiTheme="minorEastAsia" w:hAnsiTheme="minorEastAsia" w:cs="PMingLiU" w:hint="eastAsia"/>
          <w:b/>
          <w:bCs/>
          <w:sz w:val="32"/>
          <w:szCs w:val="32"/>
          <w:lang w:eastAsia="zh-CN"/>
        </w:rPr>
        <w:t>做伪证，他们</w:t>
      </w:r>
      <w:r w:rsidR="002E076E" w:rsidRPr="00FB66B7">
        <w:rPr>
          <w:rFonts w:asciiTheme="minorEastAsia" w:hAnsiTheme="minorEastAsia" w:cs="PMingLiU" w:hint="eastAsia"/>
          <w:b/>
          <w:bCs/>
          <w:sz w:val="32"/>
          <w:szCs w:val="32"/>
          <w:lang w:eastAsia="zh-CN"/>
        </w:rPr>
        <w:t>将受重罚（申命记</w:t>
      </w:r>
      <w:r w:rsidR="002E076E" w:rsidRPr="00FB66B7">
        <w:rPr>
          <w:rFonts w:asciiTheme="minorEastAsia" w:hAnsiTheme="minorEastAsia" w:cs="Times New Roman"/>
          <w:b/>
          <w:bCs/>
          <w:sz w:val="32"/>
          <w:szCs w:val="32"/>
          <w:lang w:eastAsia="zh-CN"/>
        </w:rPr>
        <w:t>19:16-19</w:t>
      </w:r>
      <w:r w:rsidR="002E076E" w:rsidRPr="00FB66B7">
        <w:rPr>
          <w:rFonts w:asciiTheme="minorEastAsia" w:hAnsiTheme="minorEastAsia" w:cs="PMingLiU" w:hint="eastAsia"/>
          <w:b/>
          <w:bCs/>
          <w:sz w:val="32"/>
          <w:szCs w:val="32"/>
          <w:lang w:eastAsia="zh-CN"/>
        </w:rPr>
        <w:t>）。</w:t>
      </w:r>
    </w:p>
    <w:p w14:paraId="27781DA8" w14:textId="77777777"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申</w:t>
      </w:r>
      <w:r w:rsidRPr="00FB66B7">
        <w:rPr>
          <w:rFonts w:asciiTheme="minorEastAsia" w:hAnsiTheme="minorEastAsia" w:cs="PMingLiU"/>
          <w:b/>
          <w:bCs/>
          <w:sz w:val="32"/>
          <w:szCs w:val="32"/>
          <w:lang w:eastAsia="zh-CN"/>
        </w:rPr>
        <w:t xml:space="preserve">19:18-20 </w:t>
      </w:r>
      <w:r w:rsidRPr="00FB66B7">
        <w:rPr>
          <w:rFonts w:asciiTheme="minorEastAsia" w:hAnsiTheme="minorEastAsia" w:cs="PMingLiU" w:hint="eastAsia"/>
          <w:b/>
          <w:bCs/>
          <w:sz w:val="32"/>
          <w:szCs w:val="32"/>
          <w:lang w:eastAsia="zh-CN"/>
        </w:rPr>
        <w:t>审判官要细细地查究，若见证人果然是作假见证的，以假见证陷害弟兄，</w:t>
      </w:r>
    </w:p>
    <w:p w14:paraId="461671C0" w14:textId="77777777"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The judges must make a thorough investigation, and if the witness proves to be a liar, giving false testimony against his brother,</w:t>
      </w:r>
    </w:p>
    <w:p w14:paraId="6616A3AC" w14:textId="77777777"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你们就要待他如同他想要待的弟兄。这样，就把那恶从你们中间除掉。</w:t>
      </w:r>
    </w:p>
    <w:p w14:paraId="0D91DDEC" w14:textId="77777777"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then do to him as he intended to do to his brother. You must purge the evil from among you.</w:t>
      </w:r>
    </w:p>
    <w:p w14:paraId="2FFB5172" w14:textId="77777777"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别人听见都要害怕，就不敢在你们中间再行这样的恶了。</w:t>
      </w:r>
    </w:p>
    <w:p w14:paraId="715E2980" w14:textId="57704A6B" w:rsidR="00E1711F" w:rsidRPr="00FB66B7" w:rsidRDefault="00E1711F" w:rsidP="00E1711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The rest of the people will hear of this and be afraid, and never again will such an evil thing be done among you.</w:t>
      </w:r>
    </w:p>
    <w:p w14:paraId="70EDA999" w14:textId="44441846" w:rsidR="002E076E" w:rsidRPr="00FB66B7" w:rsidRDefault="00600EB3"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lastRenderedPageBreak/>
        <w:t>但</w:t>
      </w:r>
      <w:r w:rsidR="002E076E" w:rsidRPr="00FB66B7">
        <w:rPr>
          <w:rFonts w:asciiTheme="minorEastAsia" w:hAnsiTheme="minorEastAsia" w:cs="PMingLiU" w:hint="eastAsia"/>
          <w:b/>
          <w:bCs/>
          <w:sz w:val="32"/>
          <w:szCs w:val="32"/>
          <w:lang w:eastAsia="zh-CN"/>
        </w:rPr>
        <w:t>法利赛人</w:t>
      </w:r>
      <w:r w:rsidR="0011758E" w:rsidRPr="00FB66B7">
        <w:rPr>
          <w:rFonts w:asciiTheme="minorEastAsia" w:hAnsiTheme="minorEastAsia" w:cs="PMingLiU" w:hint="eastAsia"/>
          <w:b/>
          <w:bCs/>
          <w:sz w:val="32"/>
          <w:szCs w:val="32"/>
          <w:lang w:eastAsia="zh-CN"/>
        </w:rPr>
        <w:t>自己</w:t>
      </w:r>
      <w:r w:rsidR="002E076E" w:rsidRPr="00FB66B7">
        <w:rPr>
          <w:rFonts w:asciiTheme="minorEastAsia" w:hAnsiTheme="minorEastAsia" w:cs="PMingLiU" w:hint="eastAsia"/>
          <w:b/>
          <w:bCs/>
          <w:sz w:val="32"/>
          <w:szCs w:val="32"/>
          <w:lang w:eastAsia="zh-CN"/>
        </w:rPr>
        <w:t>却</w:t>
      </w:r>
      <w:r w:rsidR="00A44C9C" w:rsidRPr="00FB66B7">
        <w:rPr>
          <w:rFonts w:asciiTheme="minorEastAsia" w:hAnsiTheme="minorEastAsia" w:cs="PMingLiU" w:hint="eastAsia"/>
          <w:b/>
          <w:bCs/>
          <w:sz w:val="32"/>
          <w:szCs w:val="32"/>
          <w:lang w:eastAsia="zh-CN"/>
        </w:rPr>
        <w:t>首先</w:t>
      </w:r>
      <w:r w:rsidR="0011758E" w:rsidRPr="00FB66B7">
        <w:rPr>
          <w:rFonts w:asciiTheme="minorEastAsia" w:hAnsiTheme="minorEastAsia" w:cs="PMingLiU" w:hint="eastAsia"/>
          <w:b/>
          <w:bCs/>
          <w:sz w:val="32"/>
          <w:szCs w:val="32"/>
          <w:lang w:eastAsia="zh-CN"/>
        </w:rPr>
        <w:t>违背了律法</w:t>
      </w:r>
      <w:r w:rsidR="002E076E" w:rsidRPr="00FB66B7">
        <w:rPr>
          <w:rFonts w:asciiTheme="minorEastAsia" w:hAnsiTheme="minorEastAsia" w:cs="PMingLiU" w:hint="eastAsia"/>
          <w:b/>
          <w:bCs/>
          <w:sz w:val="32"/>
          <w:szCs w:val="32"/>
          <w:lang w:eastAsia="zh-CN"/>
        </w:rPr>
        <w:t>：他们只带来妇人，未提男方，也未提供合法</w:t>
      </w:r>
      <w:r w:rsidR="006B45CE" w:rsidRPr="00FB66B7">
        <w:rPr>
          <w:rFonts w:asciiTheme="minorEastAsia" w:hAnsiTheme="minorEastAsia" w:cs="PMingLiU" w:hint="eastAsia"/>
          <w:b/>
          <w:bCs/>
          <w:sz w:val="32"/>
          <w:szCs w:val="32"/>
          <w:lang w:eastAsia="zh-CN"/>
        </w:rPr>
        <w:t>的</w:t>
      </w:r>
      <w:r w:rsidR="002E076E" w:rsidRPr="00FB66B7">
        <w:rPr>
          <w:rFonts w:asciiTheme="minorEastAsia" w:hAnsiTheme="minorEastAsia" w:cs="PMingLiU" w:hint="eastAsia"/>
          <w:b/>
          <w:bCs/>
          <w:sz w:val="32"/>
          <w:szCs w:val="32"/>
          <w:lang w:eastAsia="zh-CN"/>
        </w:rPr>
        <w:t>见证人</w:t>
      </w:r>
      <w:r w:rsidR="002E076E" w:rsidRPr="00FB66B7">
        <w:rPr>
          <w:rFonts w:asciiTheme="minorEastAsia" w:hAnsiTheme="minorEastAsia" w:cs="PMingLiU"/>
          <w:b/>
          <w:bCs/>
          <w:sz w:val="32"/>
          <w:szCs w:val="32"/>
          <w:lang w:eastAsia="zh-CN"/>
        </w:rPr>
        <w:t>。</w:t>
      </w:r>
    </w:p>
    <w:p w14:paraId="7908F08C" w14:textId="67D9F2B1" w:rsidR="00EF7FF9" w:rsidRPr="00FB66B7" w:rsidRDefault="002E076E" w:rsidP="00EF7FF9">
      <w:pPr>
        <w:spacing w:before="100" w:beforeAutospacing="1" w:after="100" w:afterAutospacing="1" w:line="240" w:lineRule="auto"/>
        <w:outlineLvl w:val="2"/>
        <w:rPr>
          <w:rFonts w:asciiTheme="minorEastAsia" w:hAnsiTheme="minorEastAsia" w:cs="PMingLiU"/>
          <w:b/>
          <w:bCs/>
          <w:sz w:val="32"/>
          <w:szCs w:val="32"/>
          <w:lang w:eastAsia="zh-CN"/>
        </w:rPr>
      </w:pPr>
      <w:r w:rsidRPr="00FB66B7">
        <w:rPr>
          <w:rFonts w:asciiTheme="minorEastAsia" w:hAnsiTheme="minorEastAsia" w:cs="Times New Roman"/>
          <w:b/>
          <w:bCs/>
          <w:sz w:val="32"/>
          <w:szCs w:val="32"/>
          <w:lang w:eastAsia="zh-CN"/>
        </w:rPr>
        <w:t xml:space="preserve">1. </w:t>
      </w:r>
      <w:r w:rsidRPr="00FB66B7">
        <w:rPr>
          <w:rFonts w:asciiTheme="minorEastAsia" w:hAnsiTheme="minorEastAsia" w:cs="PMingLiU" w:hint="eastAsia"/>
          <w:b/>
          <w:bCs/>
          <w:sz w:val="32"/>
          <w:szCs w:val="32"/>
          <w:lang w:eastAsia="zh-CN"/>
        </w:rPr>
        <w:t>让我们先从文士和法利赛人的视角进入故事。他们将一个行淫时被捉的妇人拖到耶稣面前，说</w:t>
      </w:r>
      <w:proofErr w:type="gramStart"/>
      <w:r w:rsidRPr="00FB66B7">
        <w:rPr>
          <w:rFonts w:asciiTheme="minorEastAsia" w:hAnsiTheme="minorEastAsia" w:cs="PMingLiU" w:hint="eastAsia"/>
          <w:b/>
          <w:bCs/>
          <w:sz w:val="32"/>
          <w:szCs w:val="32"/>
          <w:lang w:eastAsia="zh-CN"/>
        </w:rPr>
        <w:t>：</w:t>
      </w:r>
      <w:r w:rsidRPr="00FB66B7">
        <w:rPr>
          <w:rFonts w:asciiTheme="minorEastAsia" w:hAnsiTheme="minorEastAsia" w:cs="Times New Roman"/>
          <w:b/>
          <w:bCs/>
          <w:sz w:val="32"/>
          <w:szCs w:val="32"/>
          <w:lang w:eastAsia="zh-CN"/>
        </w:rPr>
        <w:t>“</w:t>
      </w:r>
      <w:proofErr w:type="gramEnd"/>
      <w:r w:rsidRPr="00FB66B7">
        <w:rPr>
          <w:rFonts w:asciiTheme="minorEastAsia" w:hAnsiTheme="minorEastAsia" w:cs="PMingLiU" w:hint="eastAsia"/>
          <w:b/>
          <w:bCs/>
          <w:sz w:val="32"/>
          <w:szCs w:val="32"/>
          <w:lang w:eastAsia="zh-CN"/>
        </w:rPr>
        <w:t>这妇人是行淫时被拿的。</w:t>
      </w:r>
      <w:r w:rsidRPr="00FB66B7">
        <w:rPr>
          <w:rFonts w:asciiTheme="minorEastAsia" w:hAnsiTheme="minorEastAsia" w:cs="Times New Roman"/>
          <w:b/>
          <w:bCs/>
          <w:sz w:val="32"/>
          <w:szCs w:val="32"/>
          <w:lang w:eastAsia="zh-CN"/>
        </w:rPr>
        <w:t>”</w:t>
      </w:r>
    </w:p>
    <w:p w14:paraId="05B0B9F0" w14:textId="2F406D95" w:rsidR="00EF7FF9" w:rsidRPr="00FB66B7" w:rsidRDefault="002E076E" w:rsidP="00EF7FF9">
      <w:pPr>
        <w:spacing w:before="100" w:beforeAutospacing="1" w:after="100" w:afterAutospacing="1" w:line="240" w:lineRule="auto"/>
        <w:outlineLvl w:val="2"/>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他们引用摩西律法：</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这样的妇人用石头打死，你说该怎么办呢？</w:t>
      </w:r>
      <w:r w:rsidRPr="00FB66B7">
        <w:rPr>
          <w:rFonts w:asciiTheme="minorEastAsia" w:hAnsiTheme="minorEastAsia" w:cs="Times New Roman"/>
          <w:b/>
          <w:bCs/>
          <w:sz w:val="32"/>
          <w:szCs w:val="32"/>
          <w:lang w:eastAsia="zh-CN"/>
        </w:rPr>
        <w:t>”</w:t>
      </w:r>
    </w:p>
    <w:p w14:paraId="2B00FD6D" w14:textId="77777777" w:rsidR="00EF7FF9" w:rsidRPr="00FB66B7" w:rsidRDefault="002E076E" w:rsidP="00EF7FF9">
      <w:pPr>
        <w:spacing w:before="100" w:beforeAutospacing="1" w:after="100" w:afterAutospacing="1" w:line="240" w:lineRule="auto"/>
        <w:outlineLvl w:val="2"/>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表面上，他们寻求公义，但经文揭示他们的真实动机：</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他们说这话，是试探耶稣，要得着告祂的把柄。</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（约</w:t>
      </w:r>
      <w:r w:rsidRPr="00FB66B7">
        <w:rPr>
          <w:rFonts w:asciiTheme="minorEastAsia" w:hAnsiTheme="minorEastAsia" w:cs="Times New Roman"/>
          <w:b/>
          <w:bCs/>
          <w:sz w:val="32"/>
          <w:szCs w:val="32"/>
          <w:lang w:eastAsia="zh-CN"/>
        </w:rPr>
        <w:t>8:6</w:t>
      </w:r>
      <w:r w:rsidRPr="00FB66B7">
        <w:rPr>
          <w:rFonts w:asciiTheme="minorEastAsia" w:hAnsiTheme="minorEastAsia" w:cs="PMingLiU" w:hint="eastAsia"/>
          <w:b/>
          <w:bCs/>
          <w:sz w:val="32"/>
          <w:szCs w:val="32"/>
          <w:lang w:eastAsia="zh-CN"/>
        </w:rPr>
        <w:t>）</w:t>
      </w:r>
    </w:p>
    <w:p w14:paraId="13ACD61E" w14:textId="77777777" w:rsidR="002E076E"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他们的虚伪显而易见</w:t>
      </w:r>
      <w:r w:rsidRPr="00FB66B7">
        <w:rPr>
          <w:rFonts w:asciiTheme="minorEastAsia" w:hAnsiTheme="minorEastAsia" w:cs="PMingLiU"/>
          <w:b/>
          <w:bCs/>
          <w:sz w:val="32"/>
          <w:szCs w:val="32"/>
          <w:lang w:eastAsia="zh-CN"/>
        </w:rPr>
        <w:t>：</w:t>
      </w:r>
    </w:p>
    <w:p w14:paraId="689F098C" w14:textId="3BDB690D" w:rsidR="002E076E" w:rsidRPr="00FB66B7" w:rsidRDefault="002E076E" w:rsidP="009942F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为何只控告妇人？</w:t>
      </w:r>
      <w:r w:rsidRPr="00FB66B7">
        <w:rPr>
          <w:rFonts w:asciiTheme="minorEastAsia" w:hAnsiTheme="minorEastAsia" w:cs="PMingLiU"/>
          <w:b/>
          <w:bCs/>
          <w:sz w:val="32"/>
          <w:szCs w:val="32"/>
          <w:lang w:eastAsia="zh-CN"/>
        </w:rPr>
        <w:t xml:space="preserve"> </w:t>
      </w:r>
      <w:r w:rsidRPr="00FB66B7">
        <w:rPr>
          <w:rFonts w:asciiTheme="minorEastAsia" w:hAnsiTheme="minorEastAsia" w:cs="PMingLiU" w:hint="eastAsia"/>
          <w:b/>
          <w:bCs/>
          <w:sz w:val="32"/>
          <w:szCs w:val="32"/>
          <w:lang w:eastAsia="zh-CN"/>
        </w:rPr>
        <w:t>摩西律法要求通奸的男女同受处罚。男方在哪里？</w:t>
      </w:r>
    </w:p>
    <w:p w14:paraId="383E3918" w14:textId="07DC1CE5" w:rsidR="002E076E" w:rsidRPr="00FB66B7" w:rsidRDefault="002E076E" w:rsidP="009942F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见证人在哪里？</w:t>
      </w:r>
      <w:r w:rsidRPr="00FB66B7">
        <w:rPr>
          <w:rFonts w:asciiTheme="minorEastAsia" w:hAnsiTheme="minorEastAsia" w:cs="PMingLiU"/>
          <w:b/>
          <w:bCs/>
          <w:sz w:val="32"/>
          <w:szCs w:val="32"/>
          <w:lang w:eastAsia="zh-CN"/>
        </w:rPr>
        <w:t xml:space="preserve"> </w:t>
      </w:r>
      <w:r w:rsidRPr="00FB66B7">
        <w:rPr>
          <w:rFonts w:asciiTheme="minorEastAsia" w:hAnsiTheme="minorEastAsia" w:cs="PMingLiU" w:hint="eastAsia"/>
          <w:b/>
          <w:bCs/>
          <w:sz w:val="32"/>
          <w:szCs w:val="32"/>
          <w:lang w:eastAsia="zh-CN"/>
        </w:rPr>
        <w:t>律法规定需两三个见证人才能定罪，但他们未提供任何见证人。</w:t>
      </w:r>
    </w:p>
    <w:p w14:paraId="46212383" w14:textId="5FA603DC" w:rsidR="002E076E" w:rsidRPr="00FB66B7" w:rsidRDefault="002E076E" w:rsidP="009942FF">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动机</w:t>
      </w:r>
      <w:r w:rsidR="00137E2C" w:rsidRPr="00FB66B7">
        <w:rPr>
          <w:rFonts w:asciiTheme="minorEastAsia" w:hAnsiTheme="minorEastAsia" w:cs="PMingLiU" w:hint="eastAsia"/>
          <w:b/>
          <w:bCs/>
          <w:sz w:val="32"/>
          <w:szCs w:val="32"/>
          <w:lang w:eastAsia="zh-CN"/>
        </w:rPr>
        <w:t>纯正吗</w:t>
      </w:r>
      <w:r w:rsidRPr="00FB66B7">
        <w:rPr>
          <w:rFonts w:asciiTheme="minorEastAsia" w:hAnsiTheme="minorEastAsia" w:cs="PMingLiU" w:hint="eastAsia"/>
          <w:b/>
          <w:bCs/>
          <w:sz w:val="32"/>
          <w:szCs w:val="32"/>
          <w:lang w:eastAsia="zh-CN"/>
        </w:rPr>
        <w:t>？</w:t>
      </w:r>
      <w:r w:rsidRPr="00FB66B7">
        <w:rPr>
          <w:rFonts w:asciiTheme="minorEastAsia" w:hAnsiTheme="minorEastAsia" w:cs="PMingLiU"/>
          <w:b/>
          <w:bCs/>
          <w:sz w:val="32"/>
          <w:szCs w:val="32"/>
          <w:lang w:eastAsia="zh-CN"/>
        </w:rPr>
        <w:t xml:space="preserve"> </w:t>
      </w:r>
      <w:r w:rsidRPr="00FB66B7">
        <w:rPr>
          <w:rFonts w:asciiTheme="minorEastAsia" w:hAnsiTheme="minorEastAsia" w:cs="PMingLiU" w:hint="eastAsia"/>
          <w:b/>
          <w:bCs/>
          <w:sz w:val="32"/>
          <w:szCs w:val="32"/>
          <w:lang w:eastAsia="zh-CN"/>
        </w:rPr>
        <w:t>他们自以为高人一等，视妇人为可牺牲的棋子</w:t>
      </w:r>
      <w:r w:rsidR="00D515BF" w:rsidRPr="00FB66B7">
        <w:rPr>
          <w:rFonts w:asciiTheme="minorEastAsia" w:hAnsiTheme="minorEastAsia" w:cs="PMingLiU" w:hint="eastAsia"/>
          <w:b/>
          <w:bCs/>
          <w:sz w:val="32"/>
          <w:szCs w:val="32"/>
          <w:lang w:eastAsia="zh-CN"/>
        </w:rPr>
        <w:t>、是陷害的工具</w:t>
      </w:r>
      <w:r w:rsidRPr="00FB66B7">
        <w:rPr>
          <w:rFonts w:asciiTheme="minorEastAsia" w:hAnsiTheme="minorEastAsia" w:cs="PMingLiU" w:hint="eastAsia"/>
          <w:b/>
          <w:bCs/>
          <w:sz w:val="32"/>
          <w:szCs w:val="32"/>
          <w:lang w:eastAsia="zh-CN"/>
        </w:rPr>
        <w:t>。他们的目标不是维护律法，而是陷害耶稣，使祂在众人面前失去威信</w:t>
      </w:r>
      <w:r w:rsidRPr="00FB66B7">
        <w:rPr>
          <w:rFonts w:asciiTheme="minorEastAsia" w:hAnsiTheme="minorEastAsia" w:cs="PMingLiU"/>
          <w:b/>
          <w:bCs/>
          <w:sz w:val="32"/>
          <w:szCs w:val="32"/>
          <w:lang w:eastAsia="zh-CN"/>
        </w:rPr>
        <w:t>。</w:t>
      </w:r>
    </w:p>
    <w:p w14:paraId="26C1D859" w14:textId="15088549" w:rsidR="009C344A"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他们</w:t>
      </w:r>
      <w:r w:rsidR="009C344A" w:rsidRPr="00FB66B7">
        <w:rPr>
          <w:rFonts w:asciiTheme="minorEastAsia" w:hAnsiTheme="minorEastAsia" w:cs="PMingLiU" w:hint="eastAsia"/>
          <w:b/>
          <w:bCs/>
          <w:sz w:val="32"/>
          <w:szCs w:val="32"/>
          <w:lang w:eastAsia="zh-CN"/>
        </w:rPr>
        <w:t>非常</w:t>
      </w:r>
      <w:r w:rsidRPr="00FB66B7">
        <w:rPr>
          <w:rFonts w:asciiTheme="minorEastAsia" w:hAnsiTheme="minorEastAsia" w:cs="PMingLiU" w:hint="eastAsia"/>
          <w:b/>
          <w:bCs/>
          <w:sz w:val="32"/>
          <w:szCs w:val="32"/>
          <w:lang w:eastAsia="zh-CN"/>
        </w:rPr>
        <w:t>自义。以为自己</w:t>
      </w:r>
      <w:r w:rsidR="009C344A" w:rsidRPr="00FB66B7">
        <w:rPr>
          <w:rFonts w:asciiTheme="minorEastAsia" w:hAnsiTheme="minorEastAsia" w:cs="PMingLiU" w:hint="eastAsia"/>
          <w:b/>
          <w:bCs/>
          <w:sz w:val="32"/>
          <w:szCs w:val="32"/>
          <w:lang w:eastAsia="zh-CN"/>
        </w:rPr>
        <w:t>要</w:t>
      </w:r>
      <w:r w:rsidRPr="00FB66B7">
        <w:rPr>
          <w:rFonts w:asciiTheme="minorEastAsia" w:hAnsiTheme="minorEastAsia" w:cs="PMingLiU" w:hint="eastAsia"/>
          <w:b/>
          <w:bCs/>
          <w:sz w:val="32"/>
          <w:szCs w:val="32"/>
          <w:lang w:eastAsia="zh-CN"/>
        </w:rPr>
        <w:t>抓住耶稣</w:t>
      </w:r>
      <w:r w:rsidR="009C344A" w:rsidRPr="00FB66B7">
        <w:rPr>
          <w:rFonts w:asciiTheme="minorEastAsia" w:hAnsiTheme="minorEastAsia" w:cs="PMingLiU" w:hint="eastAsia"/>
          <w:b/>
          <w:bCs/>
          <w:sz w:val="32"/>
          <w:szCs w:val="32"/>
          <w:lang w:eastAsia="zh-CN"/>
        </w:rPr>
        <w:t>的把柄了</w:t>
      </w:r>
      <w:r w:rsidRPr="00FB66B7">
        <w:rPr>
          <w:rFonts w:asciiTheme="minorEastAsia" w:hAnsiTheme="minorEastAsia" w:cs="PMingLiU" w:hint="eastAsia"/>
          <w:b/>
          <w:bCs/>
          <w:sz w:val="32"/>
          <w:szCs w:val="32"/>
          <w:lang w:eastAsia="zh-CN"/>
        </w:rPr>
        <w:t>，却不知耶稣的回应将显明他们的罪。</w:t>
      </w:r>
    </w:p>
    <w:p w14:paraId="08F9F651" w14:textId="77777777" w:rsidR="009C344A"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耶稣弯下腰，用指头在地上写字（约</w:t>
      </w:r>
      <w:r w:rsidRPr="00FB66B7">
        <w:rPr>
          <w:rFonts w:asciiTheme="minorEastAsia" w:hAnsiTheme="minorEastAsia" w:cs="Times New Roman"/>
          <w:b/>
          <w:bCs/>
          <w:sz w:val="32"/>
          <w:szCs w:val="32"/>
          <w:lang w:eastAsia="zh-CN"/>
        </w:rPr>
        <w:t>8:6</w:t>
      </w:r>
      <w:r w:rsidRPr="00FB66B7">
        <w:rPr>
          <w:rFonts w:asciiTheme="minorEastAsia" w:hAnsiTheme="minorEastAsia" w:cs="PMingLiU" w:hint="eastAsia"/>
          <w:b/>
          <w:bCs/>
          <w:sz w:val="32"/>
          <w:szCs w:val="32"/>
          <w:lang w:eastAsia="zh-CN"/>
        </w:rPr>
        <w:t>），这是圣经唯一记载祂写字的场景。</w:t>
      </w:r>
    </w:p>
    <w:p w14:paraId="430A5CE7" w14:textId="77777777" w:rsidR="009C344A" w:rsidRPr="00FB66B7" w:rsidRDefault="002E076E"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祂写了什么？无人知晓。有人认为祂引用耶利米书</w:t>
      </w:r>
      <w:r w:rsidRPr="00FB66B7">
        <w:rPr>
          <w:rFonts w:asciiTheme="minorEastAsia" w:hAnsiTheme="minorEastAsia" w:cs="Times New Roman"/>
          <w:b/>
          <w:bCs/>
          <w:sz w:val="32"/>
          <w:szCs w:val="32"/>
          <w:lang w:eastAsia="zh-CN"/>
        </w:rPr>
        <w:t>17:13</w:t>
      </w:r>
      <w:r w:rsidRPr="00FB66B7">
        <w:rPr>
          <w:rFonts w:asciiTheme="minorEastAsia" w:hAnsiTheme="minorEastAsia" w:cs="PMingLiU" w:hint="eastAsia"/>
          <w:b/>
          <w:bCs/>
          <w:sz w:val="32"/>
          <w:szCs w:val="32"/>
          <w:lang w:eastAsia="zh-CN"/>
        </w:rPr>
        <w:t>：</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离弃耶和华的，名字必写在地上。</w:t>
      </w:r>
      <w:r w:rsidRPr="00FB66B7">
        <w:rPr>
          <w:rFonts w:asciiTheme="minorEastAsia" w:hAnsiTheme="minorEastAsia" w:cs="Times New Roman"/>
          <w:b/>
          <w:bCs/>
          <w:sz w:val="32"/>
          <w:szCs w:val="32"/>
          <w:lang w:eastAsia="zh-CN"/>
        </w:rPr>
        <w:t>”</w:t>
      </w:r>
    </w:p>
    <w:p w14:paraId="005C319C" w14:textId="786B2F81" w:rsidR="002E076E" w:rsidRPr="00FB66B7" w:rsidRDefault="002E076E"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lastRenderedPageBreak/>
        <w:t>也有人猜测祂写下控告者的罪行。无论写了什么，耶稣的沉默表明祂不受操控，拥有神的智慧和时间</w:t>
      </w:r>
      <w:r w:rsidRPr="00FB66B7">
        <w:rPr>
          <w:rFonts w:asciiTheme="minorEastAsia" w:hAnsiTheme="minorEastAsia" w:cs="PMingLiU"/>
          <w:b/>
          <w:bCs/>
          <w:sz w:val="32"/>
          <w:szCs w:val="32"/>
          <w:lang w:eastAsia="zh-CN"/>
        </w:rPr>
        <w:t>。</w:t>
      </w:r>
    </w:p>
    <w:p w14:paraId="4B72C07F" w14:textId="77777777" w:rsidR="00E56DD8"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当法利赛人不住逼问，耶稣直起腰说：</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你们中间谁是没有罪的，谁就可以先拿石头打她。</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（约</w:t>
      </w:r>
      <w:r w:rsidRPr="00FB66B7">
        <w:rPr>
          <w:rFonts w:asciiTheme="minorEastAsia" w:hAnsiTheme="minorEastAsia" w:cs="Times New Roman"/>
          <w:b/>
          <w:bCs/>
          <w:sz w:val="32"/>
          <w:szCs w:val="32"/>
          <w:lang w:eastAsia="zh-CN"/>
        </w:rPr>
        <w:t>8:7</w:t>
      </w:r>
      <w:r w:rsidRPr="00FB66B7">
        <w:rPr>
          <w:rFonts w:asciiTheme="minorEastAsia" w:hAnsiTheme="minorEastAsia" w:cs="PMingLiU" w:hint="eastAsia"/>
          <w:b/>
          <w:bCs/>
          <w:sz w:val="32"/>
          <w:szCs w:val="32"/>
          <w:lang w:eastAsia="zh-CN"/>
        </w:rPr>
        <w:t>）</w:t>
      </w:r>
    </w:p>
    <w:p w14:paraId="6436FA50" w14:textId="71B64C86" w:rsidR="00E56DD8" w:rsidRPr="00FB66B7" w:rsidRDefault="003911C4"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耶稣的话，就是神的道，就是圣灵</w:t>
      </w:r>
      <w:r w:rsidR="002E076E" w:rsidRPr="00FB66B7">
        <w:rPr>
          <w:rFonts w:asciiTheme="minorEastAsia" w:hAnsiTheme="minorEastAsia" w:cs="PMingLiU" w:hint="eastAsia"/>
          <w:b/>
          <w:bCs/>
          <w:sz w:val="32"/>
          <w:szCs w:val="32"/>
          <w:lang w:eastAsia="zh-CN"/>
        </w:rPr>
        <w:t>的</w:t>
      </w:r>
      <w:r w:rsidRPr="00FB66B7">
        <w:rPr>
          <w:rFonts w:asciiTheme="minorEastAsia" w:hAnsiTheme="minorEastAsia" w:cs="PMingLiU" w:hint="eastAsia"/>
          <w:b/>
          <w:bCs/>
          <w:sz w:val="32"/>
          <w:szCs w:val="32"/>
          <w:lang w:eastAsia="zh-CN"/>
        </w:rPr>
        <w:t>宝</w:t>
      </w:r>
      <w:r w:rsidR="002E076E" w:rsidRPr="00FB66B7">
        <w:rPr>
          <w:rFonts w:asciiTheme="minorEastAsia" w:hAnsiTheme="minorEastAsia" w:cs="PMingLiU" w:hint="eastAsia"/>
          <w:b/>
          <w:bCs/>
          <w:sz w:val="32"/>
          <w:szCs w:val="32"/>
          <w:lang w:eastAsia="zh-CN"/>
        </w:rPr>
        <w:t>剑，</w:t>
      </w:r>
      <w:r w:rsidRPr="00FB66B7">
        <w:rPr>
          <w:rFonts w:asciiTheme="minorEastAsia" w:hAnsiTheme="minorEastAsia" w:cs="PMingLiU" w:hint="eastAsia"/>
          <w:b/>
          <w:bCs/>
          <w:sz w:val="32"/>
          <w:szCs w:val="32"/>
          <w:lang w:eastAsia="zh-CN"/>
        </w:rPr>
        <w:t>一说出来，就</w:t>
      </w:r>
      <w:r w:rsidR="002E076E" w:rsidRPr="00FB66B7">
        <w:rPr>
          <w:rFonts w:asciiTheme="minorEastAsia" w:hAnsiTheme="minorEastAsia" w:cs="PMingLiU" w:hint="eastAsia"/>
          <w:b/>
          <w:bCs/>
          <w:sz w:val="32"/>
          <w:szCs w:val="32"/>
          <w:lang w:eastAsia="zh-CN"/>
        </w:rPr>
        <w:t>刺穿了他们的伪装。</w:t>
      </w:r>
    </w:p>
    <w:p w14:paraId="6EFB139C" w14:textId="06D7648A" w:rsidR="00E27B08"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律法要求</w:t>
      </w:r>
      <w:r w:rsidR="00E51A60" w:rsidRPr="00FB66B7">
        <w:rPr>
          <w:rFonts w:asciiTheme="minorEastAsia" w:hAnsiTheme="minorEastAsia" w:cs="PMingLiU" w:hint="eastAsia"/>
          <w:b/>
          <w:bCs/>
          <w:sz w:val="32"/>
          <w:szCs w:val="32"/>
          <w:lang w:eastAsia="zh-CN"/>
        </w:rPr>
        <w:t>在审案，</w:t>
      </w:r>
      <w:r w:rsidR="00E27B08" w:rsidRPr="00FB66B7">
        <w:rPr>
          <w:rFonts w:asciiTheme="minorEastAsia" w:hAnsiTheme="minorEastAsia" w:cs="PMingLiU" w:hint="eastAsia"/>
          <w:b/>
          <w:bCs/>
          <w:sz w:val="32"/>
          <w:szCs w:val="32"/>
          <w:lang w:eastAsia="zh-CN"/>
        </w:rPr>
        <w:t>有两三个见证人，才能定案，但现在没有见证人</w:t>
      </w:r>
    </w:p>
    <w:p w14:paraId="5302A13D" w14:textId="0DC869D4" w:rsidR="003911C4" w:rsidRPr="00FB66B7" w:rsidRDefault="00E51A60"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律法</w:t>
      </w:r>
      <w:r w:rsidRPr="00FB66B7">
        <w:rPr>
          <w:rFonts w:asciiTheme="minorEastAsia" w:hAnsiTheme="minorEastAsia" w:cs="PMingLiU" w:hint="eastAsia"/>
          <w:b/>
          <w:bCs/>
          <w:sz w:val="32"/>
          <w:szCs w:val="32"/>
          <w:lang w:eastAsia="zh-CN"/>
        </w:rPr>
        <w:t>又</w:t>
      </w:r>
      <w:r w:rsidRPr="00FB66B7">
        <w:rPr>
          <w:rFonts w:asciiTheme="minorEastAsia" w:hAnsiTheme="minorEastAsia" w:cs="PMingLiU" w:hint="eastAsia"/>
          <w:b/>
          <w:bCs/>
          <w:sz w:val="32"/>
          <w:szCs w:val="32"/>
          <w:lang w:eastAsia="zh-CN"/>
        </w:rPr>
        <w:t>要求</w:t>
      </w:r>
      <w:r w:rsidR="006B5D59" w:rsidRPr="00FB66B7">
        <w:rPr>
          <w:rFonts w:asciiTheme="minorEastAsia" w:hAnsiTheme="minorEastAsia" w:cs="PMingLiU" w:hint="eastAsia"/>
          <w:b/>
          <w:bCs/>
          <w:sz w:val="32"/>
          <w:szCs w:val="32"/>
          <w:lang w:eastAsia="zh-CN"/>
        </w:rPr>
        <w:t>在行刑时，</w:t>
      </w:r>
      <w:r w:rsidR="002E076E" w:rsidRPr="00FB66B7">
        <w:rPr>
          <w:rFonts w:asciiTheme="minorEastAsia" w:hAnsiTheme="minorEastAsia" w:cs="PMingLiU" w:hint="eastAsia"/>
          <w:b/>
          <w:bCs/>
          <w:sz w:val="32"/>
          <w:szCs w:val="32"/>
          <w:lang w:eastAsia="zh-CN"/>
        </w:rPr>
        <w:t>见证人首先投石</w:t>
      </w:r>
      <w:r w:rsidR="003911C4" w:rsidRPr="00FB66B7">
        <w:rPr>
          <w:rFonts w:asciiTheme="minorEastAsia" w:hAnsiTheme="minorEastAsia" w:cs="PMingLiU" w:hint="eastAsia"/>
          <w:b/>
          <w:bCs/>
          <w:sz w:val="32"/>
          <w:szCs w:val="32"/>
          <w:lang w:eastAsia="zh-CN"/>
        </w:rPr>
        <w:t>，</w:t>
      </w:r>
      <w:r w:rsidR="00E27B08" w:rsidRPr="00FB66B7">
        <w:rPr>
          <w:rFonts w:asciiTheme="minorEastAsia" w:hAnsiTheme="minorEastAsia" w:cs="PMingLiU" w:hint="eastAsia"/>
          <w:b/>
          <w:bCs/>
          <w:sz w:val="32"/>
          <w:szCs w:val="32"/>
          <w:lang w:eastAsia="zh-CN"/>
        </w:rPr>
        <w:t>以保证见</w:t>
      </w:r>
      <w:r w:rsidR="003911C4" w:rsidRPr="00FB66B7">
        <w:rPr>
          <w:rFonts w:asciiTheme="minorEastAsia" w:hAnsiTheme="minorEastAsia" w:cs="PMingLiU" w:hint="eastAsia"/>
          <w:b/>
          <w:bCs/>
          <w:sz w:val="32"/>
          <w:szCs w:val="32"/>
          <w:lang w:eastAsia="zh-CN"/>
        </w:rPr>
        <w:t>证人</w:t>
      </w:r>
      <w:r w:rsidR="00E27B08" w:rsidRPr="00FB66B7">
        <w:rPr>
          <w:rFonts w:asciiTheme="minorEastAsia" w:hAnsiTheme="minorEastAsia" w:cs="PMingLiU" w:hint="eastAsia"/>
          <w:b/>
          <w:bCs/>
          <w:sz w:val="32"/>
          <w:szCs w:val="32"/>
          <w:lang w:eastAsia="zh-CN"/>
        </w:rPr>
        <w:t>的证词是真实的</w:t>
      </w:r>
      <w:r w:rsidR="003911C4" w:rsidRPr="00FB66B7">
        <w:rPr>
          <w:rFonts w:asciiTheme="minorEastAsia" w:hAnsiTheme="minorEastAsia" w:cs="PMingLiU" w:hint="eastAsia"/>
          <w:b/>
          <w:bCs/>
          <w:sz w:val="32"/>
          <w:szCs w:val="32"/>
          <w:lang w:eastAsia="zh-CN"/>
        </w:rPr>
        <w:t>。</w:t>
      </w:r>
    </w:p>
    <w:p w14:paraId="6E9D10CD" w14:textId="1255A4AB" w:rsidR="003911C4" w:rsidRPr="00FB66B7" w:rsidRDefault="00E27B08"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但现在没有见证人，</w:t>
      </w:r>
      <w:r w:rsidR="003911C4" w:rsidRPr="00FB66B7">
        <w:rPr>
          <w:rFonts w:asciiTheme="minorEastAsia" w:hAnsiTheme="minorEastAsia" w:cs="PMingLiU" w:hint="eastAsia"/>
          <w:b/>
          <w:bCs/>
          <w:sz w:val="32"/>
          <w:szCs w:val="32"/>
          <w:lang w:eastAsia="zh-CN"/>
        </w:rPr>
        <w:t>既然没有见证人来担保，那么如何保证</w:t>
      </w:r>
      <w:r w:rsidRPr="00FB66B7">
        <w:rPr>
          <w:rFonts w:asciiTheme="minorEastAsia" w:hAnsiTheme="minorEastAsia" w:cs="PMingLiU" w:hint="eastAsia"/>
          <w:b/>
          <w:bCs/>
          <w:sz w:val="32"/>
          <w:szCs w:val="32"/>
          <w:lang w:eastAsia="zh-CN"/>
        </w:rPr>
        <w:t>定案和行刑</w:t>
      </w:r>
      <w:r w:rsidR="003911C4" w:rsidRPr="00FB66B7">
        <w:rPr>
          <w:rFonts w:asciiTheme="minorEastAsia" w:hAnsiTheme="minorEastAsia" w:cs="PMingLiU" w:hint="eastAsia"/>
          <w:b/>
          <w:bCs/>
          <w:sz w:val="32"/>
          <w:szCs w:val="32"/>
          <w:lang w:eastAsia="zh-CN"/>
        </w:rPr>
        <w:t>程序的公正性？</w:t>
      </w:r>
    </w:p>
    <w:p w14:paraId="74D849E6" w14:textId="44A8875A" w:rsidR="00720DCA" w:rsidRPr="00FB66B7" w:rsidRDefault="003911C4"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那么就要看</w:t>
      </w:r>
      <w:r w:rsidR="002E076E" w:rsidRPr="00FB66B7">
        <w:rPr>
          <w:rFonts w:asciiTheme="minorEastAsia" w:hAnsiTheme="minorEastAsia" w:cs="PMingLiU" w:hint="eastAsia"/>
          <w:b/>
          <w:bCs/>
          <w:sz w:val="32"/>
          <w:szCs w:val="32"/>
          <w:lang w:eastAsia="zh-CN"/>
        </w:rPr>
        <w:t>，</w:t>
      </w:r>
      <w:r w:rsidR="00E51A60" w:rsidRPr="00FB66B7">
        <w:rPr>
          <w:rFonts w:asciiTheme="minorEastAsia" w:hAnsiTheme="minorEastAsia" w:cs="PMingLiU" w:hint="eastAsia"/>
          <w:b/>
          <w:bCs/>
          <w:sz w:val="32"/>
          <w:szCs w:val="32"/>
          <w:lang w:eastAsia="zh-CN"/>
        </w:rPr>
        <w:t>谁是无罪的，只有无罪的，他的断案和行刑才是公正的。</w:t>
      </w:r>
      <w:r w:rsidR="002E076E" w:rsidRPr="00FB66B7">
        <w:rPr>
          <w:rFonts w:asciiTheme="minorEastAsia" w:hAnsiTheme="minorEastAsia" w:cs="PMingLiU" w:hint="eastAsia"/>
          <w:b/>
          <w:bCs/>
          <w:sz w:val="32"/>
          <w:szCs w:val="32"/>
          <w:lang w:eastAsia="zh-CN"/>
        </w:rPr>
        <w:t>但谁敢自称无罪？</w:t>
      </w:r>
    </w:p>
    <w:p w14:paraId="67C8C73E" w14:textId="77777777" w:rsidR="00720DCA"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他们</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听见这话，就从老到少，一个一个地都出去了</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（约</w:t>
      </w:r>
      <w:r w:rsidRPr="00FB66B7">
        <w:rPr>
          <w:rFonts w:asciiTheme="minorEastAsia" w:hAnsiTheme="minorEastAsia" w:cs="Times New Roman"/>
          <w:b/>
          <w:bCs/>
          <w:sz w:val="32"/>
          <w:szCs w:val="32"/>
          <w:lang w:eastAsia="zh-CN"/>
        </w:rPr>
        <w:t>8:9</w:t>
      </w:r>
      <w:r w:rsidRPr="00FB66B7">
        <w:rPr>
          <w:rFonts w:asciiTheme="minorEastAsia" w:hAnsiTheme="minorEastAsia" w:cs="PMingLiU" w:hint="eastAsia"/>
          <w:b/>
          <w:bCs/>
          <w:sz w:val="32"/>
          <w:szCs w:val="32"/>
          <w:lang w:eastAsia="zh-CN"/>
        </w:rPr>
        <w:t>）。</w:t>
      </w:r>
    </w:p>
    <w:p w14:paraId="56DEFC61" w14:textId="77777777" w:rsidR="00713CE8"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年长者先离开，或许因他们更深知自己的罪</w:t>
      </w:r>
      <w:r w:rsidR="00713CE8" w:rsidRPr="00FB66B7">
        <w:rPr>
          <w:rFonts w:asciiTheme="minorEastAsia" w:hAnsiTheme="minorEastAsia" w:cs="PMingLiU" w:hint="eastAsia"/>
          <w:b/>
          <w:bCs/>
          <w:sz w:val="32"/>
          <w:szCs w:val="32"/>
          <w:lang w:eastAsia="zh-CN"/>
        </w:rPr>
        <w:t>，也更容易意识到这次案件的不公正</w:t>
      </w:r>
      <w:r w:rsidRPr="00FB66B7">
        <w:rPr>
          <w:rFonts w:asciiTheme="minorEastAsia" w:hAnsiTheme="minorEastAsia" w:cs="PMingLiU" w:hint="eastAsia"/>
          <w:b/>
          <w:bCs/>
          <w:sz w:val="32"/>
          <w:szCs w:val="32"/>
          <w:lang w:eastAsia="zh-CN"/>
        </w:rPr>
        <w:t>；</w:t>
      </w:r>
    </w:p>
    <w:p w14:paraId="6DB9612F" w14:textId="6CFEB177" w:rsidR="00720DCA" w:rsidRPr="00FB66B7" w:rsidRDefault="00713CE8"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而</w:t>
      </w:r>
      <w:r w:rsidR="002E076E" w:rsidRPr="00FB66B7">
        <w:rPr>
          <w:rFonts w:asciiTheme="minorEastAsia" w:hAnsiTheme="minorEastAsia" w:cs="PMingLiU" w:hint="eastAsia"/>
          <w:b/>
          <w:bCs/>
          <w:sz w:val="32"/>
          <w:szCs w:val="32"/>
          <w:lang w:eastAsia="zh-CN"/>
        </w:rPr>
        <w:t>年轻人的自义也无法抵挡良心的责备</w:t>
      </w:r>
      <w:r w:rsidRPr="00FB66B7">
        <w:rPr>
          <w:rFonts w:asciiTheme="minorEastAsia" w:hAnsiTheme="minorEastAsia" w:cs="PMingLiU" w:hint="eastAsia"/>
          <w:b/>
          <w:bCs/>
          <w:sz w:val="32"/>
          <w:szCs w:val="32"/>
          <w:lang w:eastAsia="zh-CN"/>
        </w:rPr>
        <w:t>，后来也意识到此案的非公正性</w:t>
      </w:r>
      <w:r w:rsidR="002E076E" w:rsidRPr="00FB66B7">
        <w:rPr>
          <w:rFonts w:asciiTheme="minorEastAsia" w:hAnsiTheme="minorEastAsia" w:cs="PMingLiU" w:hint="eastAsia"/>
          <w:b/>
          <w:bCs/>
          <w:sz w:val="32"/>
          <w:szCs w:val="32"/>
          <w:lang w:eastAsia="zh-CN"/>
        </w:rPr>
        <w:t>。</w:t>
      </w:r>
    </w:p>
    <w:p w14:paraId="4D11BEC7" w14:textId="77777777" w:rsidR="00720DCA" w:rsidRPr="00FB66B7" w:rsidRDefault="002E076E"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罗马书</w:t>
      </w:r>
      <w:r w:rsidRPr="00FB66B7">
        <w:rPr>
          <w:rFonts w:asciiTheme="minorEastAsia" w:hAnsiTheme="minorEastAsia" w:cs="Times New Roman"/>
          <w:b/>
          <w:bCs/>
          <w:sz w:val="32"/>
          <w:szCs w:val="32"/>
          <w:lang w:eastAsia="zh-CN"/>
        </w:rPr>
        <w:t>3:23</w:t>
      </w:r>
      <w:r w:rsidRPr="00FB66B7">
        <w:rPr>
          <w:rFonts w:asciiTheme="minorEastAsia" w:hAnsiTheme="minorEastAsia" w:cs="PMingLiU" w:hint="eastAsia"/>
          <w:b/>
          <w:bCs/>
          <w:sz w:val="32"/>
          <w:szCs w:val="32"/>
          <w:lang w:eastAsia="zh-CN"/>
        </w:rPr>
        <w:t>提醒我们：</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世人都犯了罪，亏缺了神的荣耀。</w:t>
      </w:r>
      <w:r w:rsidRPr="00FB66B7">
        <w:rPr>
          <w:rFonts w:asciiTheme="minorEastAsia" w:hAnsiTheme="minorEastAsia" w:cs="Times New Roman"/>
          <w:b/>
          <w:bCs/>
          <w:sz w:val="32"/>
          <w:szCs w:val="32"/>
          <w:lang w:eastAsia="zh-CN"/>
        </w:rPr>
        <w:t>”</w:t>
      </w:r>
    </w:p>
    <w:p w14:paraId="6BE7D90E" w14:textId="7B0BB3B6" w:rsidR="002E076E"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控告者原本要审判妇人，却发现自己站在神的审判台前</w:t>
      </w:r>
      <w:r w:rsidRPr="00FB66B7">
        <w:rPr>
          <w:rFonts w:asciiTheme="minorEastAsia" w:hAnsiTheme="minorEastAsia" w:cs="PMingLiU"/>
          <w:b/>
          <w:bCs/>
          <w:sz w:val="32"/>
          <w:szCs w:val="32"/>
          <w:lang w:eastAsia="zh-CN"/>
        </w:rPr>
        <w:t>。</w:t>
      </w:r>
    </w:p>
    <w:p w14:paraId="6706CC6D" w14:textId="0DADC7C2" w:rsidR="003E45F2" w:rsidRPr="00FB66B7" w:rsidRDefault="003E45F2"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在此，我们需要再深究一下</w:t>
      </w:r>
      <w:r w:rsidRPr="00FB66B7">
        <w:rPr>
          <w:rFonts w:asciiTheme="minorEastAsia" w:hAnsiTheme="minorEastAsia" w:cs="Times New Roman" w:hint="eastAsia"/>
          <w:b/>
          <w:bCs/>
          <w:sz w:val="32"/>
          <w:szCs w:val="32"/>
          <w:lang w:eastAsia="zh-CN"/>
        </w:rPr>
        <w:t>约翰福音</w:t>
      </w:r>
      <w:r w:rsidRPr="00FB66B7">
        <w:rPr>
          <w:rFonts w:asciiTheme="minorEastAsia" w:hAnsiTheme="minorEastAsia" w:cs="Times New Roman"/>
          <w:b/>
          <w:bCs/>
          <w:sz w:val="32"/>
          <w:szCs w:val="32"/>
          <w:lang w:eastAsia="zh-CN"/>
        </w:rPr>
        <w:t>8:7</w:t>
      </w:r>
      <w:r w:rsidRPr="00FB66B7">
        <w:rPr>
          <w:rFonts w:asciiTheme="minorEastAsia" w:hAnsiTheme="minorEastAsia" w:cs="Times New Roman" w:hint="eastAsia"/>
          <w:b/>
          <w:bCs/>
          <w:sz w:val="32"/>
          <w:szCs w:val="32"/>
          <w:lang w:eastAsia="zh-CN"/>
        </w:rPr>
        <w:t>的意义</w:t>
      </w:r>
    </w:p>
    <w:p w14:paraId="0ADD5867" w14:textId="77777777" w:rsidR="003E45F2" w:rsidRPr="00FB66B7" w:rsidRDefault="003E45F2"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lastRenderedPageBreak/>
        <w:t>耶稣说：“你们中间谁是没有罪的，谁就可以先拿石头打她。”</w:t>
      </w:r>
    </w:p>
    <w:p w14:paraId="689522FC" w14:textId="6E5C00A8" w:rsidR="003E45F2" w:rsidRPr="00FB66B7" w:rsidRDefault="003E45F2"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这是否意味着</w:t>
      </w:r>
      <w:r w:rsidR="008F4EF2" w:rsidRPr="00FB66B7">
        <w:rPr>
          <w:rFonts w:asciiTheme="minorEastAsia" w:hAnsiTheme="minorEastAsia" w:cs="Times New Roman" w:hint="eastAsia"/>
          <w:b/>
          <w:bCs/>
          <w:sz w:val="32"/>
          <w:szCs w:val="32"/>
          <w:lang w:eastAsia="zh-CN"/>
        </w:rPr>
        <w:t>：</w:t>
      </w:r>
      <w:r w:rsidRPr="00FB66B7">
        <w:rPr>
          <w:rFonts w:asciiTheme="minorEastAsia" w:hAnsiTheme="minorEastAsia" w:cs="Times New Roman" w:hint="eastAsia"/>
          <w:b/>
          <w:bCs/>
          <w:sz w:val="32"/>
          <w:szCs w:val="32"/>
          <w:lang w:eastAsia="zh-CN"/>
        </w:rPr>
        <w:t>我们除非无罪，否则不可判断？并非如此。</w:t>
      </w:r>
    </w:p>
    <w:p w14:paraId="3C6C06E6" w14:textId="2E5D17D5" w:rsidR="003E45F2" w:rsidRPr="00FB66B7" w:rsidRDefault="004A66AE"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这里有一个</w:t>
      </w:r>
      <w:r w:rsidR="003E45F2" w:rsidRPr="00FB66B7">
        <w:rPr>
          <w:rFonts w:asciiTheme="minorEastAsia" w:hAnsiTheme="minorEastAsia" w:cs="Times New Roman" w:hint="eastAsia"/>
          <w:b/>
          <w:bCs/>
          <w:sz w:val="32"/>
          <w:szCs w:val="32"/>
          <w:lang w:eastAsia="zh-CN"/>
        </w:rPr>
        <w:t>司法背景：法利赛人要求</w:t>
      </w:r>
      <w:r w:rsidR="00AB130A" w:rsidRPr="00FB66B7">
        <w:rPr>
          <w:rFonts w:asciiTheme="minorEastAsia" w:hAnsiTheme="minorEastAsia" w:cs="Times New Roman" w:hint="eastAsia"/>
          <w:b/>
          <w:bCs/>
          <w:sz w:val="32"/>
          <w:szCs w:val="32"/>
          <w:lang w:eastAsia="zh-CN"/>
        </w:rPr>
        <w:t>对</w:t>
      </w:r>
      <w:r w:rsidR="003E45F2" w:rsidRPr="00FB66B7">
        <w:rPr>
          <w:rFonts w:asciiTheme="minorEastAsia" w:hAnsiTheme="minorEastAsia" w:cs="Times New Roman" w:hint="eastAsia"/>
          <w:b/>
          <w:bCs/>
          <w:sz w:val="32"/>
          <w:szCs w:val="32"/>
          <w:lang w:eastAsia="zh-CN"/>
        </w:rPr>
        <w:t>妇人</w:t>
      </w:r>
      <w:r w:rsidR="00AB130A" w:rsidRPr="00FB66B7">
        <w:rPr>
          <w:rFonts w:asciiTheme="minorEastAsia" w:hAnsiTheme="minorEastAsia" w:cs="Times New Roman" w:hint="eastAsia"/>
          <w:b/>
          <w:bCs/>
          <w:sz w:val="32"/>
          <w:szCs w:val="32"/>
          <w:lang w:eastAsia="zh-CN"/>
        </w:rPr>
        <w:t>进行行刑</w:t>
      </w:r>
      <w:r w:rsidR="003E45F2" w:rsidRPr="00FB66B7">
        <w:rPr>
          <w:rFonts w:asciiTheme="minorEastAsia" w:hAnsiTheme="minorEastAsia" w:cs="Times New Roman" w:hint="eastAsia"/>
          <w:b/>
          <w:bCs/>
          <w:sz w:val="32"/>
          <w:szCs w:val="32"/>
          <w:lang w:eastAsia="zh-CN"/>
        </w:rPr>
        <w:t>。耶稣</w:t>
      </w:r>
      <w:r w:rsidR="00AB130A" w:rsidRPr="00FB66B7">
        <w:rPr>
          <w:rFonts w:asciiTheme="minorEastAsia" w:hAnsiTheme="minorEastAsia" w:cs="Times New Roman" w:hint="eastAsia"/>
          <w:b/>
          <w:bCs/>
          <w:sz w:val="32"/>
          <w:szCs w:val="32"/>
          <w:lang w:eastAsia="zh-CN"/>
        </w:rPr>
        <w:t>在约翰8:</w:t>
      </w:r>
      <w:r w:rsidR="00AB130A" w:rsidRPr="00FB66B7">
        <w:rPr>
          <w:rFonts w:asciiTheme="minorEastAsia" w:hAnsiTheme="minorEastAsia" w:cs="Times New Roman"/>
          <w:b/>
          <w:bCs/>
          <w:sz w:val="32"/>
          <w:szCs w:val="32"/>
          <w:lang w:eastAsia="zh-CN"/>
        </w:rPr>
        <w:t>7</w:t>
      </w:r>
      <w:r w:rsidR="003E45F2" w:rsidRPr="00FB66B7">
        <w:rPr>
          <w:rFonts w:asciiTheme="minorEastAsia" w:hAnsiTheme="minorEastAsia" w:cs="Times New Roman" w:hint="eastAsia"/>
          <w:b/>
          <w:bCs/>
          <w:sz w:val="32"/>
          <w:szCs w:val="32"/>
          <w:lang w:eastAsia="zh-CN"/>
        </w:rPr>
        <w:t>的回应指向申命记</w:t>
      </w:r>
      <w:r w:rsidR="003E45F2" w:rsidRPr="00FB66B7">
        <w:rPr>
          <w:rFonts w:asciiTheme="minorEastAsia" w:hAnsiTheme="minorEastAsia" w:cs="Times New Roman"/>
          <w:b/>
          <w:bCs/>
          <w:sz w:val="32"/>
          <w:szCs w:val="32"/>
          <w:lang w:eastAsia="zh-CN"/>
        </w:rPr>
        <w:t>17:7</w:t>
      </w:r>
      <w:r w:rsidR="003E45F2" w:rsidRPr="00FB66B7">
        <w:rPr>
          <w:rFonts w:asciiTheme="minorEastAsia" w:hAnsiTheme="minorEastAsia" w:cs="Times New Roman" w:hint="eastAsia"/>
          <w:b/>
          <w:bCs/>
          <w:sz w:val="32"/>
          <w:szCs w:val="32"/>
          <w:lang w:eastAsia="zh-CN"/>
        </w:rPr>
        <w:t>，挑战他们</w:t>
      </w:r>
      <w:r w:rsidR="008F0B91" w:rsidRPr="00FB66B7">
        <w:rPr>
          <w:rFonts w:asciiTheme="minorEastAsia" w:hAnsiTheme="minorEastAsia" w:cs="Times New Roman" w:hint="eastAsia"/>
          <w:b/>
          <w:bCs/>
          <w:sz w:val="32"/>
          <w:szCs w:val="32"/>
          <w:lang w:eastAsia="zh-CN"/>
        </w:rPr>
        <w:t>在程序上的不公正、不可信</w:t>
      </w:r>
      <w:r w:rsidR="003E45F2" w:rsidRPr="00FB66B7">
        <w:rPr>
          <w:rFonts w:asciiTheme="minorEastAsia" w:hAnsiTheme="minorEastAsia" w:cs="Times New Roman" w:hint="eastAsia"/>
          <w:b/>
          <w:bCs/>
          <w:sz w:val="32"/>
          <w:szCs w:val="32"/>
          <w:lang w:eastAsia="zh-CN"/>
        </w:rPr>
        <w:t>。</w:t>
      </w:r>
    </w:p>
    <w:p w14:paraId="175167DE" w14:textId="3528E52F" w:rsidR="003E45F2" w:rsidRPr="00FB66B7" w:rsidRDefault="003E45F2"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希腊词“无罪”（</w:t>
      </w:r>
      <w:proofErr w:type="spellStart"/>
      <w:r w:rsidRPr="00FB66B7">
        <w:rPr>
          <w:rFonts w:ascii="Times New Roman" w:hAnsi="Times New Roman" w:cs="Times New Roman"/>
          <w:b/>
          <w:bCs/>
          <w:sz w:val="32"/>
          <w:szCs w:val="32"/>
          <w:lang w:eastAsia="zh-CN"/>
        </w:rPr>
        <w:t>ἀ</w:t>
      </w:r>
      <w:r w:rsidRPr="00FB66B7">
        <w:rPr>
          <w:rFonts w:asciiTheme="minorEastAsia" w:hAnsiTheme="minorEastAsia" w:cs="Times New Roman"/>
          <w:b/>
          <w:bCs/>
          <w:sz w:val="32"/>
          <w:szCs w:val="32"/>
          <w:lang w:eastAsia="zh-CN"/>
        </w:rPr>
        <w:t>ν</w:t>
      </w:r>
      <w:proofErr w:type="spellEnd"/>
      <w:r w:rsidRPr="00FB66B7">
        <w:rPr>
          <w:rFonts w:asciiTheme="minorEastAsia" w:hAnsiTheme="minorEastAsia" w:cs="Times New Roman"/>
          <w:b/>
          <w:bCs/>
          <w:sz w:val="32"/>
          <w:szCs w:val="32"/>
          <w:lang w:eastAsia="zh-CN"/>
        </w:rPr>
        <w:t>αμ</w:t>
      </w:r>
      <w:r w:rsidRPr="00FB66B7">
        <w:rPr>
          <w:rFonts w:ascii="Cambria" w:hAnsi="Cambria" w:cs="Cambria"/>
          <w:b/>
          <w:bCs/>
          <w:sz w:val="32"/>
          <w:szCs w:val="32"/>
          <w:lang w:eastAsia="zh-CN"/>
        </w:rPr>
        <w:t>ά</w:t>
      </w:r>
      <w:r w:rsidRPr="00FB66B7">
        <w:rPr>
          <w:rFonts w:asciiTheme="minorEastAsia" w:hAnsiTheme="minorEastAsia" w:cs="PMingLiU" w:hint="eastAsia"/>
          <w:b/>
          <w:bCs/>
          <w:sz w:val="32"/>
          <w:szCs w:val="32"/>
          <w:lang w:eastAsia="zh-CN"/>
        </w:rPr>
        <w:t>ρτητο</w:t>
      </w:r>
      <w:r w:rsidRPr="00FB66B7">
        <w:rPr>
          <w:rFonts w:ascii="Cambria" w:hAnsi="Cambria" w:cs="Cambria"/>
          <w:b/>
          <w:bCs/>
          <w:sz w:val="32"/>
          <w:szCs w:val="32"/>
          <w:lang w:eastAsia="zh-CN"/>
        </w:rPr>
        <w:t>ς</w:t>
      </w:r>
      <w:r w:rsidRPr="00FB66B7">
        <w:rPr>
          <w:rFonts w:asciiTheme="minorEastAsia" w:hAnsiTheme="minorEastAsia" w:cs="Times New Roman"/>
          <w:b/>
          <w:bCs/>
          <w:sz w:val="32"/>
          <w:szCs w:val="32"/>
          <w:lang w:eastAsia="zh-CN"/>
        </w:rPr>
        <w:t xml:space="preserve">, </w:t>
      </w:r>
      <w:proofErr w:type="spellStart"/>
      <w:r w:rsidRPr="00FB66B7">
        <w:rPr>
          <w:rFonts w:asciiTheme="minorEastAsia" w:hAnsiTheme="minorEastAsia" w:cs="Times New Roman"/>
          <w:b/>
          <w:bCs/>
          <w:sz w:val="32"/>
          <w:szCs w:val="32"/>
          <w:lang w:eastAsia="zh-CN"/>
        </w:rPr>
        <w:t>anamart</w:t>
      </w:r>
      <w:proofErr w:type="spellEnd"/>
      <w:r w:rsidRPr="00FB66B7">
        <w:rPr>
          <w:rFonts w:asciiTheme="minorEastAsia" w:hAnsiTheme="minorEastAsia" w:cs="PMingLiU" w:hint="eastAsia"/>
          <w:b/>
          <w:bCs/>
          <w:sz w:val="32"/>
          <w:szCs w:val="32"/>
          <w:lang w:eastAsia="zh-CN"/>
        </w:rPr>
        <w:t>ē</w:t>
      </w:r>
      <w:proofErr w:type="spellStart"/>
      <w:r w:rsidRPr="00FB66B7">
        <w:rPr>
          <w:rFonts w:asciiTheme="minorEastAsia" w:hAnsiTheme="minorEastAsia" w:cs="Times New Roman"/>
          <w:b/>
          <w:bCs/>
          <w:sz w:val="32"/>
          <w:szCs w:val="32"/>
          <w:lang w:eastAsia="zh-CN"/>
        </w:rPr>
        <w:t>tos</w:t>
      </w:r>
      <w:proofErr w:type="spellEnd"/>
      <w:r w:rsidRPr="00FB66B7">
        <w:rPr>
          <w:rFonts w:asciiTheme="minorEastAsia" w:hAnsiTheme="minorEastAsia" w:cs="Times New Roman" w:hint="eastAsia"/>
          <w:b/>
          <w:bCs/>
          <w:sz w:val="32"/>
          <w:szCs w:val="32"/>
          <w:lang w:eastAsia="zh-CN"/>
        </w:rPr>
        <w:t>）可能指在此事上无辜（例如，未参与罪行或陷</w:t>
      </w:r>
      <w:r w:rsidR="008F4EF2" w:rsidRPr="00FB66B7">
        <w:rPr>
          <w:rFonts w:asciiTheme="minorEastAsia" w:hAnsiTheme="minorEastAsia" w:cs="Times New Roman" w:hint="eastAsia"/>
          <w:b/>
          <w:bCs/>
          <w:sz w:val="32"/>
          <w:szCs w:val="32"/>
          <w:lang w:eastAsia="zh-CN"/>
        </w:rPr>
        <w:t>害</w:t>
      </w:r>
      <w:r w:rsidRPr="00FB66B7">
        <w:rPr>
          <w:rFonts w:asciiTheme="minorEastAsia" w:hAnsiTheme="minorEastAsia" w:cs="Times New Roman" w:hint="eastAsia"/>
          <w:b/>
          <w:bCs/>
          <w:sz w:val="32"/>
          <w:szCs w:val="32"/>
          <w:lang w:eastAsia="zh-CN"/>
        </w:rPr>
        <w:t>），也提醒所有人皆有罪（罗马书</w:t>
      </w:r>
      <w:r w:rsidRPr="00FB66B7">
        <w:rPr>
          <w:rFonts w:asciiTheme="minorEastAsia" w:hAnsiTheme="minorEastAsia" w:cs="Times New Roman"/>
          <w:b/>
          <w:bCs/>
          <w:sz w:val="32"/>
          <w:szCs w:val="32"/>
          <w:lang w:eastAsia="zh-CN"/>
        </w:rPr>
        <w:t>3:23</w:t>
      </w:r>
      <w:r w:rsidRPr="00FB66B7">
        <w:rPr>
          <w:rFonts w:asciiTheme="minorEastAsia" w:hAnsiTheme="minorEastAsia" w:cs="Times New Roman" w:hint="eastAsia"/>
          <w:b/>
          <w:bCs/>
          <w:sz w:val="32"/>
          <w:szCs w:val="32"/>
          <w:lang w:eastAsia="zh-CN"/>
        </w:rPr>
        <w:t>）。</w:t>
      </w:r>
    </w:p>
    <w:p w14:paraId="290A7FF9" w14:textId="188F5921" w:rsidR="003E45F2" w:rsidRPr="00FB66B7" w:rsidRDefault="003E45F2"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耶稣</w:t>
      </w:r>
      <w:r w:rsidR="00AB130A" w:rsidRPr="00FB66B7">
        <w:rPr>
          <w:rFonts w:asciiTheme="minorEastAsia" w:hAnsiTheme="minorEastAsia" w:cs="Times New Roman" w:hint="eastAsia"/>
          <w:b/>
          <w:bCs/>
          <w:sz w:val="32"/>
          <w:szCs w:val="32"/>
          <w:lang w:eastAsia="zh-CN"/>
        </w:rPr>
        <w:t>是用这节经文</w:t>
      </w:r>
      <w:r w:rsidRPr="00FB66B7">
        <w:rPr>
          <w:rFonts w:asciiTheme="minorEastAsia" w:hAnsiTheme="minorEastAsia" w:cs="Times New Roman" w:hint="eastAsia"/>
          <w:b/>
          <w:bCs/>
          <w:sz w:val="32"/>
          <w:szCs w:val="32"/>
          <w:lang w:eastAsia="zh-CN"/>
        </w:rPr>
        <w:t>揭露他们的伪善</w:t>
      </w:r>
      <w:r w:rsidR="00AB130A" w:rsidRPr="00FB66B7">
        <w:rPr>
          <w:rFonts w:asciiTheme="minorEastAsia" w:hAnsiTheme="minorEastAsia" w:cs="Times New Roman" w:hint="eastAsia"/>
          <w:b/>
          <w:bCs/>
          <w:sz w:val="32"/>
          <w:szCs w:val="32"/>
          <w:lang w:eastAsia="zh-CN"/>
        </w:rPr>
        <w:t>：</w:t>
      </w:r>
      <w:r w:rsidR="00D3067A" w:rsidRPr="00FB66B7">
        <w:rPr>
          <w:rFonts w:asciiTheme="minorEastAsia" w:hAnsiTheme="minorEastAsia" w:cs="Times New Roman" w:hint="eastAsia"/>
          <w:b/>
          <w:bCs/>
          <w:sz w:val="32"/>
          <w:szCs w:val="32"/>
          <w:lang w:eastAsia="zh-CN"/>
        </w:rPr>
        <w:t>他们</w:t>
      </w:r>
      <w:r w:rsidRPr="00FB66B7">
        <w:rPr>
          <w:rFonts w:asciiTheme="minorEastAsia" w:hAnsiTheme="minorEastAsia" w:cs="Times New Roman" w:hint="eastAsia"/>
          <w:b/>
          <w:bCs/>
          <w:sz w:val="32"/>
          <w:szCs w:val="32"/>
          <w:lang w:eastAsia="zh-CN"/>
        </w:rPr>
        <w:t>未依法行事</w:t>
      </w:r>
      <w:r w:rsidR="00AB130A" w:rsidRPr="00FB66B7">
        <w:rPr>
          <w:rFonts w:asciiTheme="minorEastAsia" w:hAnsiTheme="minorEastAsia" w:cs="Times New Roman" w:hint="eastAsia"/>
          <w:b/>
          <w:bCs/>
          <w:sz w:val="32"/>
          <w:szCs w:val="32"/>
          <w:lang w:eastAsia="zh-CN"/>
        </w:rPr>
        <w:t>、</w:t>
      </w:r>
      <w:r w:rsidRPr="00FB66B7">
        <w:rPr>
          <w:rFonts w:asciiTheme="minorEastAsia" w:hAnsiTheme="minorEastAsia" w:cs="Times New Roman" w:hint="eastAsia"/>
          <w:b/>
          <w:bCs/>
          <w:sz w:val="32"/>
          <w:szCs w:val="32"/>
          <w:lang w:eastAsia="zh-CN"/>
        </w:rPr>
        <w:t>动机不纯</w:t>
      </w:r>
      <w:r w:rsidR="00AB130A" w:rsidRPr="00FB66B7">
        <w:rPr>
          <w:rFonts w:asciiTheme="minorEastAsia" w:hAnsiTheme="minorEastAsia" w:cs="Times New Roman" w:hint="eastAsia"/>
          <w:b/>
          <w:bCs/>
          <w:sz w:val="32"/>
          <w:szCs w:val="32"/>
          <w:lang w:eastAsia="zh-CN"/>
        </w:rPr>
        <w:t>、</w:t>
      </w:r>
      <w:r w:rsidRPr="00FB66B7">
        <w:rPr>
          <w:rFonts w:asciiTheme="minorEastAsia" w:hAnsiTheme="minorEastAsia" w:cs="Times New Roman" w:hint="eastAsia"/>
          <w:b/>
          <w:bCs/>
          <w:sz w:val="32"/>
          <w:szCs w:val="32"/>
          <w:lang w:eastAsia="zh-CN"/>
        </w:rPr>
        <w:t>他们</w:t>
      </w:r>
      <w:r w:rsidR="00584C3D" w:rsidRPr="00FB66B7">
        <w:rPr>
          <w:rFonts w:asciiTheme="minorEastAsia" w:hAnsiTheme="minorEastAsia" w:cs="Times New Roman" w:hint="eastAsia"/>
          <w:b/>
          <w:bCs/>
          <w:sz w:val="32"/>
          <w:szCs w:val="32"/>
          <w:lang w:eastAsia="zh-CN"/>
        </w:rPr>
        <w:t>缺少</w:t>
      </w:r>
      <w:r w:rsidR="00C50628" w:rsidRPr="00FB66B7">
        <w:rPr>
          <w:rFonts w:asciiTheme="minorEastAsia" w:hAnsiTheme="minorEastAsia" w:cs="Times New Roman" w:hint="eastAsia"/>
          <w:b/>
          <w:bCs/>
          <w:sz w:val="32"/>
          <w:szCs w:val="32"/>
          <w:lang w:eastAsia="zh-CN"/>
        </w:rPr>
        <w:t>司法上的根基</w:t>
      </w:r>
      <w:r w:rsidRPr="00FB66B7">
        <w:rPr>
          <w:rFonts w:asciiTheme="minorEastAsia" w:hAnsiTheme="minorEastAsia" w:cs="Times New Roman" w:hint="eastAsia"/>
          <w:b/>
          <w:bCs/>
          <w:sz w:val="32"/>
          <w:szCs w:val="32"/>
          <w:lang w:eastAsia="zh-CN"/>
        </w:rPr>
        <w:t>。</w:t>
      </w:r>
    </w:p>
    <w:p w14:paraId="12DC4282" w14:textId="05DA135E" w:rsidR="003E45F2" w:rsidRPr="00FB66B7" w:rsidRDefault="004A66AE"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这不是</w:t>
      </w:r>
      <w:r w:rsidR="003E45F2" w:rsidRPr="00FB66B7">
        <w:rPr>
          <w:rFonts w:asciiTheme="minorEastAsia" w:hAnsiTheme="minorEastAsia" w:cs="Times New Roman" w:hint="eastAsia"/>
          <w:b/>
          <w:bCs/>
          <w:sz w:val="32"/>
          <w:szCs w:val="32"/>
          <w:lang w:eastAsia="zh-CN"/>
        </w:rPr>
        <w:t>普遍禁令：耶稣的问话</w:t>
      </w:r>
      <w:r w:rsidR="00D3067A" w:rsidRPr="00FB66B7">
        <w:rPr>
          <w:rFonts w:asciiTheme="minorEastAsia" w:hAnsiTheme="minorEastAsia" w:cs="Times New Roman" w:hint="eastAsia"/>
          <w:b/>
          <w:bCs/>
          <w:sz w:val="32"/>
          <w:szCs w:val="32"/>
          <w:lang w:eastAsia="zh-CN"/>
        </w:rPr>
        <w:t>是</w:t>
      </w:r>
      <w:r w:rsidR="003E45F2" w:rsidRPr="00FB66B7">
        <w:rPr>
          <w:rFonts w:asciiTheme="minorEastAsia" w:hAnsiTheme="minorEastAsia" w:cs="Times New Roman" w:hint="eastAsia"/>
          <w:b/>
          <w:bCs/>
          <w:sz w:val="32"/>
          <w:szCs w:val="32"/>
          <w:lang w:eastAsia="zh-CN"/>
        </w:rPr>
        <w:t>针对此情境，</w:t>
      </w:r>
      <w:r w:rsidR="00A14E50" w:rsidRPr="00FB66B7">
        <w:rPr>
          <w:rFonts w:asciiTheme="minorEastAsia" w:hAnsiTheme="minorEastAsia" w:cs="Times New Roman" w:hint="eastAsia"/>
          <w:b/>
          <w:bCs/>
          <w:sz w:val="32"/>
          <w:szCs w:val="32"/>
          <w:lang w:eastAsia="zh-CN"/>
        </w:rPr>
        <w:t>并不是说，你要进行</w:t>
      </w:r>
      <w:r w:rsidR="003E45F2" w:rsidRPr="00FB66B7">
        <w:rPr>
          <w:rFonts w:asciiTheme="minorEastAsia" w:hAnsiTheme="minorEastAsia" w:cs="Times New Roman" w:hint="eastAsia"/>
          <w:b/>
          <w:bCs/>
          <w:sz w:val="32"/>
          <w:szCs w:val="32"/>
          <w:lang w:eastAsia="zh-CN"/>
        </w:rPr>
        <w:t>判断</w:t>
      </w:r>
      <w:r w:rsidR="00A14E50" w:rsidRPr="00FB66B7">
        <w:rPr>
          <w:rFonts w:asciiTheme="minorEastAsia" w:hAnsiTheme="minorEastAsia" w:cs="Times New Roman" w:hint="eastAsia"/>
          <w:b/>
          <w:bCs/>
          <w:sz w:val="32"/>
          <w:szCs w:val="32"/>
          <w:lang w:eastAsia="zh-CN"/>
        </w:rPr>
        <w:t>，就必须首先无罪</w:t>
      </w:r>
      <w:r w:rsidR="003E45F2" w:rsidRPr="00FB66B7">
        <w:rPr>
          <w:rFonts w:asciiTheme="minorEastAsia" w:hAnsiTheme="minorEastAsia" w:cs="Times New Roman" w:hint="eastAsia"/>
          <w:b/>
          <w:bCs/>
          <w:sz w:val="32"/>
          <w:szCs w:val="32"/>
          <w:lang w:eastAsia="zh-CN"/>
        </w:rPr>
        <w:t>。</w:t>
      </w:r>
    </w:p>
    <w:p w14:paraId="26F040E8" w14:textId="57F8387E" w:rsidR="003E45F2" w:rsidRPr="00FB66B7" w:rsidRDefault="003E45F2"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圣经教导我们以谦卑和公义</w:t>
      </w:r>
      <w:r w:rsidR="00A14E50" w:rsidRPr="00FB66B7">
        <w:rPr>
          <w:rFonts w:asciiTheme="minorEastAsia" w:hAnsiTheme="minorEastAsia" w:cs="Times New Roman" w:hint="eastAsia"/>
          <w:b/>
          <w:bCs/>
          <w:sz w:val="32"/>
          <w:szCs w:val="32"/>
          <w:lang w:eastAsia="zh-CN"/>
        </w:rPr>
        <w:t>进行</w:t>
      </w:r>
      <w:r w:rsidRPr="00FB66B7">
        <w:rPr>
          <w:rFonts w:asciiTheme="minorEastAsia" w:hAnsiTheme="minorEastAsia" w:cs="Times New Roman" w:hint="eastAsia"/>
          <w:b/>
          <w:bCs/>
          <w:sz w:val="32"/>
          <w:szCs w:val="32"/>
          <w:lang w:eastAsia="zh-CN"/>
        </w:rPr>
        <w:t>判断：马太福音</w:t>
      </w:r>
      <w:r w:rsidRPr="00FB66B7">
        <w:rPr>
          <w:rFonts w:asciiTheme="minorEastAsia" w:hAnsiTheme="minorEastAsia" w:cs="Times New Roman"/>
          <w:b/>
          <w:bCs/>
          <w:sz w:val="32"/>
          <w:szCs w:val="32"/>
          <w:lang w:eastAsia="zh-CN"/>
        </w:rPr>
        <w:t>7:1-5</w:t>
      </w:r>
      <w:r w:rsidRPr="00FB66B7">
        <w:rPr>
          <w:rFonts w:asciiTheme="minorEastAsia" w:hAnsiTheme="minorEastAsia" w:cs="Times New Roman" w:hint="eastAsia"/>
          <w:b/>
          <w:bCs/>
          <w:sz w:val="32"/>
          <w:szCs w:val="32"/>
          <w:lang w:eastAsia="zh-CN"/>
        </w:rPr>
        <w:t>警告不可自义论断，但教导先除去自己眼中的梁木，再帮助弟兄；</w:t>
      </w:r>
    </w:p>
    <w:p w14:paraId="69F6C94A" w14:textId="77777777" w:rsidR="003E45F2" w:rsidRPr="00FB66B7" w:rsidRDefault="003E45F2"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约翰福音</w:t>
      </w:r>
      <w:r w:rsidRPr="00FB66B7">
        <w:rPr>
          <w:rFonts w:asciiTheme="minorEastAsia" w:hAnsiTheme="minorEastAsia" w:cs="Times New Roman"/>
          <w:b/>
          <w:bCs/>
          <w:sz w:val="32"/>
          <w:szCs w:val="32"/>
          <w:lang w:eastAsia="zh-CN"/>
        </w:rPr>
        <w:t>7:24</w:t>
      </w:r>
      <w:r w:rsidRPr="00FB66B7">
        <w:rPr>
          <w:rFonts w:asciiTheme="minorEastAsia" w:hAnsiTheme="minorEastAsia" w:cs="Times New Roman" w:hint="eastAsia"/>
          <w:b/>
          <w:bCs/>
          <w:sz w:val="32"/>
          <w:szCs w:val="32"/>
          <w:lang w:eastAsia="zh-CN"/>
        </w:rPr>
        <w:t>说：“不可按外貌断定是非，总要按公平断定是非。”</w:t>
      </w:r>
    </w:p>
    <w:p w14:paraId="3B9500E3" w14:textId="77777777" w:rsidR="003E45F2" w:rsidRPr="00FB66B7" w:rsidRDefault="003E45F2"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哥林多前书</w:t>
      </w:r>
      <w:r w:rsidRPr="00FB66B7">
        <w:rPr>
          <w:rFonts w:asciiTheme="minorEastAsia" w:hAnsiTheme="minorEastAsia" w:cs="Times New Roman"/>
          <w:b/>
          <w:bCs/>
          <w:sz w:val="32"/>
          <w:szCs w:val="32"/>
          <w:lang w:eastAsia="zh-CN"/>
        </w:rPr>
        <w:t>5:12-13</w:t>
      </w:r>
      <w:r w:rsidRPr="00FB66B7">
        <w:rPr>
          <w:rFonts w:asciiTheme="minorEastAsia" w:hAnsiTheme="minorEastAsia" w:cs="Times New Roman" w:hint="eastAsia"/>
          <w:b/>
          <w:bCs/>
          <w:sz w:val="32"/>
          <w:szCs w:val="32"/>
          <w:lang w:eastAsia="zh-CN"/>
        </w:rPr>
        <w:t>吩咐教会审判内部的罪，以保持圣洁，但需温柔恢复（加拉太书</w:t>
      </w:r>
      <w:r w:rsidRPr="00FB66B7">
        <w:rPr>
          <w:rFonts w:asciiTheme="minorEastAsia" w:hAnsiTheme="minorEastAsia" w:cs="Times New Roman"/>
          <w:b/>
          <w:bCs/>
          <w:sz w:val="32"/>
          <w:szCs w:val="32"/>
          <w:lang w:eastAsia="zh-CN"/>
        </w:rPr>
        <w:t>6:1</w:t>
      </w:r>
      <w:r w:rsidRPr="00FB66B7">
        <w:rPr>
          <w:rFonts w:asciiTheme="minorEastAsia" w:hAnsiTheme="minorEastAsia" w:cs="Times New Roman" w:hint="eastAsia"/>
          <w:b/>
          <w:bCs/>
          <w:sz w:val="32"/>
          <w:szCs w:val="32"/>
          <w:lang w:eastAsia="zh-CN"/>
        </w:rPr>
        <w:t>）。</w:t>
      </w:r>
    </w:p>
    <w:p w14:paraId="5E4FD89C" w14:textId="75B850CB" w:rsidR="003E45F2" w:rsidRPr="00FB66B7" w:rsidRDefault="003E45F2"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若约翰福音</w:t>
      </w:r>
      <w:r w:rsidRPr="00FB66B7">
        <w:rPr>
          <w:rFonts w:asciiTheme="minorEastAsia" w:hAnsiTheme="minorEastAsia" w:cs="Times New Roman"/>
          <w:b/>
          <w:bCs/>
          <w:sz w:val="32"/>
          <w:szCs w:val="32"/>
          <w:lang w:eastAsia="zh-CN"/>
        </w:rPr>
        <w:t>8:7</w:t>
      </w:r>
      <w:r w:rsidRPr="00FB66B7">
        <w:rPr>
          <w:rFonts w:asciiTheme="minorEastAsia" w:hAnsiTheme="minorEastAsia" w:cs="Times New Roman" w:hint="eastAsia"/>
          <w:b/>
          <w:bCs/>
          <w:sz w:val="32"/>
          <w:szCs w:val="32"/>
          <w:lang w:eastAsia="zh-CN"/>
        </w:rPr>
        <w:t>的意思是：要求无罪才能判断，</w:t>
      </w:r>
      <w:r w:rsidR="004A064C" w:rsidRPr="00FB66B7">
        <w:rPr>
          <w:rFonts w:asciiTheme="minorEastAsia" w:hAnsiTheme="minorEastAsia" w:cs="Times New Roman" w:hint="eastAsia"/>
          <w:b/>
          <w:bCs/>
          <w:sz w:val="32"/>
          <w:szCs w:val="32"/>
          <w:lang w:eastAsia="zh-CN"/>
        </w:rPr>
        <w:t>那么必然的结论就是：</w:t>
      </w:r>
      <w:r w:rsidRPr="00FB66B7">
        <w:rPr>
          <w:rFonts w:asciiTheme="minorEastAsia" w:hAnsiTheme="minorEastAsia" w:cs="Times New Roman" w:hint="eastAsia"/>
          <w:b/>
          <w:bCs/>
          <w:sz w:val="32"/>
          <w:szCs w:val="32"/>
          <w:lang w:eastAsia="zh-CN"/>
        </w:rPr>
        <w:t>因无人无罪，所有</w:t>
      </w:r>
      <w:r w:rsidR="004A064C" w:rsidRPr="00FB66B7">
        <w:rPr>
          <w:rFonts w:asciiTheme="minorEastAsia" w:hAnsiTheme="minorEastAsia" w:cs="Times New Roman" w:hint="eastAsia"/>
          <w:b/>
          <w:bCs/>
          <w:sz w:val="32"/>
          <w:szCs w:val="32"/>
          <w:lang w:eastAsia="zh-CN"/>
        </w:rPr>
        <w:t>判断</w:t>
      </w:r>
      <w:r w:rsidRPr="00FB66B7">
        <w:rPr>
          <w:rFonts w:asciiTheme="minorEastAsia" w:hAnsiTheme="minorEastAsia" w:cs="Times New Roman" w:hint="eastAsia"/>
          <w:b/>
          <w:bCs/>
          <w:sz w:val="32"/>
          <w:szCs w:val="32"/>
          <w:lang w:eastAsia="zh-CN"/>
        </w:rPr>
        <w:t>都将停止，这与圣经矛盾。</w:t>
      </w:r>
    </w:p>
    <w:p w14:paraId="3835B1D6" w14:textId="269CE8D3" w:rsidR="003E45F2" w:rsidRPr="00FB66B7" w:rsidRDefault="00C37B3C"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耶稣是在</w:t>
      </w:r>
      <w:r w:rsidR="003E45F2" w:rsidRPr="00FB66B7">
        <w:rPr>
          <w:rFonts w:asciiTheme="minorEastAsia" w:hAnsiTheme="minorEastAsia" w:cs="Times New Roman" w:hint="eastAsia"/>
          <w:b/>
          <w:bCs/>
          <w:sz w:val="32"/>
          <w:szCs w:val="32"/>
          <w:lang w:eastAsia="zh-CN"/>
        </w:rPr>
        <w:t>呼召谦卑：耶稣要求控告者</w:t>
      </w:r>
      <w:r w:rsidRPr="00FB66B7">
        <w:rPr>
          <w:rFonts w:asciiTheme="minorEastAsia" w:hAnsiTheme="minorEastAsia" w:cs="Times New Roman" w:hint="eastAsia"/>
          <w:b/>
          <w:bCs/>
          <w:sz w:val="32"/>
          <w:szCs w:val="32"/>
          <w:lang w:eastAsia="zh-CN"/>
        </w:rPr>
        <w:t>先诚实地面对</w:t>
      </w:r>
      <w:r w:rsidR="003E45F2" w:rsidRPr="00FB66B7">
        <w:rPr>
          <w:rFonts w:asciiTheme="minorEastAsia" w:hAnsiTheme="minorEastAsia" w:cs="Times New Roman" w:hint="eastAsia"/>
          <w:b/>
          <w:bCs/>
          <w:sz w:val="32"/>
          <w:szCs w:val="32"/>
          <w:lang w:eastAsia="zh-CN"/>
        </w:rPr>
        <w:t>自己的罪，摒弃自义</w:t>
      </w:r>
      <w:r w:rsidRPr="00FB66B7">
        <w:rPr>
          <w:rFonts w:asciiTheme="minorEastAsia" w:hAnsiTheme="minorEastAsia" w:cs="Times New Roman" w:hint="eastAsia"/>
          <w:b/>
          <w:bCs/>
          <w:sz w:val="32"/>
          <w:szCs w:val="32"/>
          <w:lang w:eastAsia="zh-CN"/>
        </w:rPr>
        <w:t>，然后再去判断别人</w:t>
      </w:r>
      <w:r w:rsidR="003E45F2" w:rsidRPr="00FB66B7">
        <w:rPr>
          <w:rFonts w:asciiTheme="minorEastAsia" w:hAnsiTheme="minorEastAsia" w:cs="Times New Roman" w:hint="eastAsia"/>
          <w:b/>
          <w:bCs/>
          <w:sz w:val="32"/>
          <w:szCs w:val="32"/>
          <w:lang w:eastAsia="zh-CN"/>
        </w:rPr>
        <w:t>。</w:t>
      </w:r>
    </w:p>
    <w:p w14:paraId="6C9CA4D7" w14:textId="74433F81" w:rsidR="009816B1" w:rsidRPr="00FB66B7" w:rsidRDefault="009816B1"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lastRenderedPageBreak/>
        <w:t>没有看清自己是个什么样的光景，就去判断别人，这样的判断就会充满骄傲</w:t>
      </w:r>
    </w:p>
    <w:p w14:paraId="52E835BE" w14:textId="2AD62A28" w:rsidR="009816B1" w:rsidRPr="00FB66B7" w:rsidRDefault="009816B1" w:rsidP="003E45F2">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动机就是要贬低别人、抬高自己，这是就不是判断了，而是论断。</w:t>
      </w:r>
    </w:p>
    <w:p w14:paraId="751BF9EC" w14:textId="04AEAEF8" w:rsidR="009816B1" w:rsidRPr="00FB66B7" w:rsidRDefault="009816B1" w:rsidP="003E45F2">
      <w:pPr>
        <w:spacing w:before="100" w:beforeAutospacing="1" w:after="100" w:afterAutospacing="1" w:line="240" w:lineRule="auto"/>
        <w:rPr>
          <w:rFonts w:asciiTheme="minorEastAsia" w:hAnsiTheme="minorEastAsia" w:cs="Times New Roman" w:hint="eastAsia"/>
          <w:b/>
          <w:bCs/>
          <w:sz w:val="32"/>
          <w:szCs w:val="32"/>
          <w:lang w:eastAsia="zh-CN"/>
        </w:rPr>
      </w:pPr>
      <w:r w:rsidRPr="00FB66B7">
        <w:rPr>
          <w:rFonts w:asciiTheme="minorEastAsia" w:hAnsiTheme="minorEastAsia" w:cs="Times New Roman" w:hint="eastAsia"/>
          <w:b/>
          <w:bCs/>
          <w:sz w:val="32"/>
          <w:szCs w:val="32"/>
          <w:lang w:eastAsia="zh-CN"/>
        </w:rPr>
        <w:t>虽然这两个词在英文里都是j</w:t>
      </w:r>
      <w:r w:rsidRPr="00FB66B7">
        <w:rPr>
          <w:rFonts w:asciiTheme="minorEastAsia" w:hAnsiTheme="minorEastAsia" w:cs="Times New Roman"/>
          <w:b/>
          <w:bCs/>
          <w:sz w:val="32"/>
          <w:szCs w:val="32"/>
          <w:lang w:eastAsia="zh-CN"/>
        </w:rPr>
        <w:t>udge</w:t>
      </w:r>
      <w:r w:rsidRPr="00FB66B7">
        <w:rPr>
          <w:rFonts w:asciiTheme="minorEastAsia" w:hAnsiTheme="minorEastAsia" w:cs="Times New Roman" w:hint="eastAsia"/>
          <w:b/>
          <w:bCs/>
          <w:sz w:val="32"/>
          <w:szCs w:val="32"/>
          <w:lang w:eastAsia="zh-CN"/>
        </w:rPr>
        <w:t>，但在中文里有两个词来表达背后的不同动机：即判断和论断。</w:t>
      </w:r>
    </w:p>
    <w:p w14:paraId="1B2016AC" w14:textId="0826F9D0" w:rsidR="00791D4F" w:rsidRPr="00FB66B7" w:rsidRDefault="002E076E" w:rsidP="00F44A5C">
      <w:pPr>
        <w:spacing w:before="100" w:beforeAutospacing="1" w:after="100" w:afterAutospacing="1" w:line="240" w:lineRule="auto"/>
        <w:outlineLvl w:val="2"/>
        <w:rPr>
          <w:rFonts w:asciiTheme="minorEastAsia" w:hAnsiTheme="minorEastAsia" w:cs="PMingLiU"/>
          <w:b/>
          <w:bCs/>
          <w:sz w:val="32"/>
          <w:szCs w:val="32"/>
          <w:lang w:eastAsia="zh-CN"/>
        </w:rPr>
      </w:pPr>
      <w:r w:rsidRPr="00FB66B7">
        <w:rPr>
          <w:rFonts w:asciiTheme="minorEastAsia" w:hAnsiTheme="minorEastAsia" w:cs="Times New Roman"/>
          <w:b/>
          <w:bCs/>
          <w:sz w:val="32"/>
          <w:szCs w:val="32"/>
          <w:lang w:eastAsia="zh-CN"/>
        </w:rPr>
        <w:t xml:space="preserve">2. </w:t>
      </w:r>
      <w:r w:rsidRPr="00FB66B7">
        <w:rPr>
          <w:rFonts w:asciiTheme="minorEastAsia" w:hAnsiTheme="minorEastAsia" w:cs="PMingLiU" w:hint="eastAsia"/>
          <w:b/>
          <w:bCs/>
          <w:sz w:val="32"/>
          <w:szCs w:val="32"/>
          <w:lang w:eastAsia="zh-CN"/>
        </w:rPr>
        <w:t>现在，我们转向耶稣的视角，聚焦祂如何以公平、正确、无私的审判，</w:t>
      </w:r>
    </w:p>
    <w:p w14:paraId="16FDCE1C" w14:textId="77777777" w:rsidR="00791D4F"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完美平衡</w:t>
      </w:r>
      <w:r w:rsidR="00791D4F" w:rsidRPr="00FB66B7">
        <w:rPr>
          <w:rFonts w:asciiTheme="minorEastAsia" w:hAnsiTheme="minorEastAsia" w:cs="PMingLiU" w:hint="eastAsia"/>
          <w:b/>
          <w:bCs/>
          <w:sz w:val="32"/>
          <w:szCs w:val="32"/>
          <w:lang w:eastAsia="zh-CN"/>
        </w:rPr>
        <w:t>了</w:t>
      </w:r>
      <w:r w:rsidRPr="00FB66B7">
        <w:rPr>
          <w:rFonts w:asciiTheme="minorEastAsia" w:hAnsiTheme="minorEastAsia" w:cs="PMingLiU" w:hint="eastAsia"/>
          <w:b/>
          <w:bCs/>
          <w:sz w:val="32"/>
          <w:szCs w:val="32"/>
          <w:lang w:eastAsia="zh-CN"/>
        </w:rPr>
        <w:t>公义与怜悯，成就摩西律法的要求，并教导我们如何以恩典面对罪人。</w:t>
      </w:r>
    </w:p>
    <w:p w14:paraId="6AB481D4" w14:textId="77777777" w:rsidR="002C439E"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耶稣是这场风波的中心，也是唯一的无罪者，</w:t>
      </w:r>
      <w:r w:rsidR="002C439E" w:rsidRPr="00FB66B7">
        <w:rPr>
          <w:rFonts w:asciiTheme="minorEastAsia" w:hAnsiTheme="minorEastAsia" w:cs="PMingLiU" w:hint="eastAsia"/>
          <w:b/>
          <w:bCs/>
          <w:sz w:val="32"/>
          <w:szCs w:val="32"/>
          <w:lang w:eastAsia="zh-CN"/>
        </w:rPr>
        <w:t>他的判断最公正，</w:t>
      </w:r>
    </w:p>
    <w:p w14:paraId="4FF63555" w14:textId="77777777" w:rsidR="002C439E" w:rsidRPr="00FB66B7" w:rsidRDefault="002C439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他是律法的作者，是他定的，在行刑时，见证人要首先投石，</w:t>
      </w:r>
    </w:p>
    <w:p w14:paraId="32A89D96" w14:textId="3581CAE5" w:rsidR="00F85A82" w:rsidRPr="00FB66B7" w:rsidRDefault="002C439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在此情形下，也唯有耶稣</w:t>
      </w:r>
      <w:r w:rsidR="002E076E" w:rsidRPr="00FB66B7">
        <w:rPr>
          <w:rFonts w:asciiTheme="minorEastAsia" w:hAnsiTheme="minorEastAsia" w:cs="PMingLiU" w:hint="eastAsia"/>
          <w:b/>
          <w:bCs/>
          <w:sz w:val="32"/>
          <w:szCs w:val="32"/>
          <w:lang w:eastAsia="zh-CN"/>
        </w:rPr>
        <w:t>有权柄投第一块石头，却选择了怜悯。</w:t>
      </w:r>
    </w:p>
    <w:p w14:paraId="4F517ABF" w14:textId="11CECB49" w:rsidR="00F42233" w:rsidRPr="00FB66B7" w:rsidRDefault="00F42233" w:rsidP="002E076E">
      <w:pPr>
        <w:spacing w:before="100" w:beforeAutospacing="1" w:after="100" w:afterAutospacing="1" w:line="240" w:lineRule="auto"/>
        <w:rPr>
          <w:rFonts w:asciiTheme="minorEastAsia" w:hAnsiTheme="minorEastAsia" w:cs="PMingLiU" w:hint="eastAsia"/>
          <w:b/>
          <w:bCs/>
          <w:sz w:val="32"/>
          <w:szCs w:val="32"/>
          <w:lang w:eastAsia="zh-CN"/>
        </w:rPr>
      </w:pPr>
      <w:r w:rsidRPr="00FB66B7">
        <w:rPr>
          <w:rFonts w:asciiTheme="minorEastAsia" w:hAnsiTheme="minorEastAsia" w:cs="PMingLiU" w:hint="eastAsia"/>
          <w:b/>
          <w:bCs/>
          <w:sz w:val="32"/>
          <w:szCs w:val="32"/>
          <w:lang w:eastAsia="zh-CN"/>
        </w:rPr>
        <w:t>为什么呢？</w:t>
      </w:r>
    </w:p>
    <w:p w14:paraId="52816FD7" w14:textId="4E154356" w:rsidR="00F85A82" w:rsidRPr="00FB66B7" w:rsidRDefault="00F85A82" w:rsidP="00F85A82">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约</w:t>
      </w:r>
      <w:r w:rsidRPr="00FB66B7">
        <w:rPr>
          <w:rFonts w:asciiTheme="minorEastAsia" w:hAnsiTheme="minorEastAsia" w:cs="PMingLiU"/>
          <w:b/>
          <w:bCs/>
          <w:sz w:val="32"/>
          <w:szCs w:val="32"/>
          <w:lang w:eastAsia="zh-CN"/>
        </w:rPr>
        <w:t xml:space="preserve">3:17 </w:t>
      </w:r>
      <w:r w:rsidRPr="00FB66B7">
        <w:rPr>
          <w:rFonts w:asciiTheme="minorEastAsia" w:hAnsiTheme="minorEastAsia" w:cs="PMingLiU" w:hint="eastAsia"/>
          <w:b/>
          <w:bCs/>
          <w:sz w:val="32"/>
          <w:szCs w:val="32"/>
          <w:lang w:eastAsia="zh-CN"/>
        </w:rPr>
        <w:t>因为　神差他的儿子降世，不是要定世人的罪，乃是要叫世人因他得救。</w:t>
      </w:r>
    </w:p>
    <w:p w14:paraId="45B40360" w14:textId="77777777" w:rsidR="00F85A82" w:rsidRPr="00FB66B7" w:rsidRDefault="00F85A82" w:rsidP="00F85A82">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For God did not send his Son into the world to condemn the world, but to save the world through him.</w:t>
      </w:r>
    </w:p>
    <w:p w14:paraId="68886122" w14:textId="3564827F" w:rsidR="00F85A82" w:rsidRPr="00FB66B7" w:rsidRDefault="002E076E" w:rsidP="00F85A82">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祂完全明白律法，</w:t>
      </w:r>
      <w:r w:rsidR="005D25A6" w:rsidRPr="00FB66B7">
        <w:rPr>
          <w:rFonts w:asciiTheme="minorEastAsia" w:hAnsiTheme="minorEastAsia" w:cs="PMingLiU" w:hint="eastAsia"/>
          <w:b/>
          <w:bCs/>
          <w:sz w:val="32"/>
          <w:szCs w:val="32"/>
          <w:lang w:eastAsia="zh-CN"/>
        </w:rPr>
        <w:t>他完全</w:t>
      </w:r>
      <w:r w:rsidRPr="00FB66B7">
        <w:rPr>
          <w:rFonts w:asciiTheme="minorEastAsia" w:hAnsiTheme="minorEastAsia" w:cs="PMingLiU" w:hint="eastAsia"/>
          <w:b/>
          <w:bCs/>
          <w:sz w:val="32"/>
          <w:szCs w:val="32"/>
          <w:lang w:eastAsia="zh-CN"/>
        </w:rPr>
        <w:t>知道</w:t>
      </w:r>
      <w:r w:rsidR="005D25A6" w:rsidRPr="00FB66B7">
        <w:rPr>
          <w:rFonts w:asciiTheme="minorEastAsia" w:hAnsiTheme="minorEastAsia" w:cs="PMingLiU" w:hint="eastAsia"/>
          <w:b/>
          <w:bCs/>
          <w:sz w:val="32"/>
          <w:szCs w:val="32"/>
          <w:lang w:eastAsia="zh-CN"/>
        </w:rPr>
        <w:t>这个</w:t>
      </w:r>
      <w:r w:rsidRPr="00FB66B7">
        <w:rPr>
          <w:rFonts w:asciiTheme="minorEastAsia" w:hAnsiTheme="minorEastAsia" w:cs="PMingLiU" w:hint="eastAsia"/>
          <w:b/>
          <w:bCs/>
          <w:sz w:val="32"/>
          <w:szCs w:val="32"/>
          <w:lang w:eastAsia="zh-CN"/>
        </w:rPr>
        <w:t>妇人有罪，也洞悉控告者的虚伪。</w:t>
      </w:r>
    </w:p>
    <w:p w14:paraId="270FD4CA" w14:textId="323A0830" w:rsidR="001A3225" w:rsidRPr="00FB66B7" w:rsidRDefault="001A3225"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但同时他看这个妇人为自己的女儿，既为她陷入通奸罪而痛心，也为她受到不公平的羞辱而同情。</w:t>
      </w:r>
    </w:p>
    <w:p w14:paraId="73C2C3E7" w14:textId="5FAA8C5C" w:rsidR="002E076E" w:rsidRPr="00FB66B7" w:rsidRDefault="001A3225"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lastRenderedPageBreak/>
        <w:t>就如约翰福音4章中那个有过六个男人的撒玛利亚妇人，耶稣看她为自己的女儿，对她的遭遇痛心和同情，想来给她一条光明之路，所以专门绕远路来找寻她。</w:t>
      </w:r>
    </w:p>
    <w:p w14:paraId="0F07F22B" w14:textId="606DC6BE" w:rsidR="001A3225" w:rsidRPr="00FB66B7" w:rsidRDefault="001A3225"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如果我们理解耶稣如何看撒玛利亚妇人，我们就能同样理解耶稣是如何看待这个行淫时被抓的妇人。</w:t>
      </w:r>
    </w:p>
    <w:p w14:paraId="6E6E57DD" w14:textId="63F6277F" w:rsidR="001A3225" w:rsidRPr="00FB66B7" w:rsidRDefault="001A3225"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耶稣爱她、同情她，</w:t>
      </w:r>
      <w:r w:rsidR="00E95553" w:rsidRPr="00FB66B7">
        <w:rPr>
          <w:rFonts w:asciiTheme="minorEastAsia" w:hAnsiTheme="minorEastAsia" w:cs="PMingLiU" w:hint="eastAsia"/>
          <w:b/>
          <w:bCs/>
          <w:sz w:val="32"/>
          <w:szCs w:val="32"/>
          <w:lang w:eastAsia="zh-CN"/>
        </w:rPr>
        <w:t>耶稣就是她的父，</w:t>
      </w:r>
      <w:r w:rsidRPr="00FB66B7">
        <w:rPr>
          <w:rFonts w:asciiTheme="minorEastAsia" w:hAnsiTheme="minorEastAsia" w:cs="PMingLiU" w:hint="eastAsia"/>
          <w:b/>
          <w:bCs/>
          <w:sz w:val="32"/>
          <w:szCs w:val="32"/>
          <w:lang w:eastAsia="zh-CN"/>
        </w:rPr>
        <w:t>其实在父的眼里，女儿是犯罪了，是该受罚，但</w:t>
      </w:r>
      <w:r w:rsidR="00AE5896" w:rsidRPr="00FB66B7">
        <w:rPr>
          <w:rFonts w:asciiTheme="minorEastAsia" w:hAnsiTheme="minorEastAsia" w:cs="PMingLiU" w:hint="eastAsia"/>
          <w:b/>
          <w:bCs/>
          <w:sz w:val="32"/>
          <w:szCs w:val="32"/>
          <w:lang w:eastAsia="zh-CN"/>
        </w:rPr>
        <w:t>此妇人没有不认罪，而且</w:t>
      </w:r>
      <w:r w:rsidRPr="00FB66B7">
        <w:rPr>
          <w:rFonts w:asciiTheme="minorEastAsia" w:hAnsiTheme="minorEastAsia" w:cs="PMingLiU" w:hint="eastAsia"/>
          <w:b/>
          <w:bCs/>
          <w:sz w:val="32"/>
          <w:szCs w:val="32"/>
          <w:lang w:eastAsia="zh-CN"/>
        </w:rPr>
        <w:t>今天受到的当众羞辱，其实已经是</w:t>
      </w:r>
      <w:r w:rsidR="00AE5896" w:rsidRPr="00FB66B7">
        <w:rPr>
          <w:rFonts w:asciiTheme="minorEastAsia" w:hAnsiTheme="minorEastAsia" w:cs="PMingLiU" w:hint="eastAsia"/>
          <w:b/>
          <w:bCs/>
          <w:sz w:val="32"/>
          <w:szCs w:val="32"/>
          <w:lang w:eastAsia="zh-CN"/>
        </w:rPr>
        <w:t>很重的处</w:t>
      </w:r>
      <w:r w:rsidRPr="00FB66B7">
        <w:rPr>
          <w:rFonts w:asciiTheme="minorEastAsia" w:hAnsiTheme="minorEastAsia" w:cs="PMingLiU" w:hint="eastAsia"/>
          <w:b/>
          <w:bCs/>
          <w:sz w:val="32"/>
          <w:szCs w:val="32"/>
          <w:lang w:eastAsia="zh-CN"/>
        </w:rPr>
        <w:t>罚了。</w:t>
      </w:r>
    </w:p>
    <w:p w14:paraId="5ED3C6D0" w14:textId="712C4C2F" w:rsidR="00D158D4" w:rsidRPr="00FB66B7" w:rsidRDefault="00D158D4"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其实在耶稣的眼里，那些要陷害他</w:t>
      </w:r>
      <w:r w:rsidR="008D6679" w:rsidRPr="00FB66B7">
        <w:rPr>
          <w:rFonts w:asciiTheme="minorEastAsia" w:hAnsiTheme="minorEastAsia" w:cs="PMingLiU" w:hint="eastAsia"/>
          <w:b/>
          <w:bCs/>
          <w:sz w:val="32"/>
          <w:szCs w:val="32"/>
          <w:lang w:eastAsia="zh-CN"/>
        </w:rPr>
        <w:t>和这个妇人</w:t>
      </w:r>
      <w:r w:rsidRPr="00FB66B7">
        <w:rPr>
          <w:rFonts w:asciiTheme="minorEastAsia" w:hAnsiTheme="minorEastAsia" w:cs="PMingLiU" w:hint="eastAsia"/>
          <w:b/>
          <w:bCs/>
          <w:sz w:val="32"/>
          <w:szCs w:val="32"/>
          <w:lang w:eastAsia="zh-CN"/>
        </w:rPr>
        <w:t>的法利赛人</w:t>
      </w:r>
      <w:r w:rsidR="008D6679" w:rsidRPr="00FB66B7">
        <w:rPr>
          <w:rFonts w:asciiTheme="minorEastAsia" w:hAnsiTheme="minorEastAsia" w:cs="PMingLiU" w:hint="eastAsia"/>
          <w:b/>
          <w:bCs/>
          <w:sz w:val="32"/>
          <w:szCs w:val="32"/>
          <w:lang w:eastAsia="zh-CN"/>
        </w:rPr>
        <w:t>们</w:t>
      </w:r>
      <w:r w:rsidRPr="00FB66B7">
        <w:rPr>
          <w:rFonts w:asciiTheme="minorEastAsia" w:hAnsiTheme="minorEastAsia" w:cs="PMingLiU" w:hint="eastAsia"/>
          <w:b/>
          <w:bCs/>
          <w:sz w:val="32"/>
          <w:szCs w:val="32"/>
          <w:lang w:eastAsia="zh-CN"/>
        </w:rPr>
        <w:t>也是他的孩子</w:t>
      </w:r>
      <w:r w:rsidR="008D6679" w:rsidRPr="00FB66B7">
        <w:rPr>
          <w:rFonts w:asciiTheme="minorEastAsia" w:hAnsiTheme="minorEastAsia" w:cs="PMingLiU" w:hint="eastAsia"/>
          <w:b/>
          <w:bCs/>
          <w:sz w:val="32"/>
          <w:szCs w:val="32"/>
          <w:lang w:eastAsia="zh-CN"/>
        </w:rPr>
        <w:t>们</w:t>
      </w:r>
      <w:r w:rsidRPr="00FB66B7">
        <w:rPr>
          <w:rFonts w:asciiTheme="minorEastAsia" w:hAnsiTheme="minorEastAsia" w:cs="PMingLiU" w:hint="eastAsia"/>
          <w:b/>
          <w:bCs/>
          <w:sz w:val="32"/>
          <w:szCs w:val="32"/>
          <w:lang w:eastAsia="zh-CN"/>
        </w:rPr>
        <w:t>。</w:t>
      </w:r>
    </w:p>
    <w:p w14:paraId="3C2342CD" w14:textId="702E805B" w:rsidR="00D158D4" w:rsidRPr="00FB66B7" w:rsidRDefault="00D158D4"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如果您是几个孩子的父母，或许经历过这样的场景，一个孩子犯错，被他的弟兄姐妹抓住，在你面前来进行控告，要求你处罚他。</w:t>
      </w:r>
    </w:p>
    <w:p w14:paraId="2B4A6A21" w14:textId="77777777" w:rsidR="008D6679" w:rsidRPr="00FB66B7" w:rsidRDefault="00E34A79"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如果您经历过这样的场景，那么您一定会发现：控告者常常是对的，但没有了爱心，</w:t>
      </w:r>
    </w:p>
    <w:p w14:paraId="42FF0F68" w14:textId="39B2A269" w:rsidR="00E34A79" w:rsidRPr="00FB66B7" w:rsidRDefault="00E34A79"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而被告的</w:t>
      </w:r>
      <w:r w:rsidR="008D6679" w:rsidRPr="00FB66B7">
        <w:rPr>
          <w:rFonts w:asciiTheme="minorEastAsia" w:hAnsiTheme="minorEastAsia" w:cs="PMingLiU" w:hint="eastAsia"/>
          <w:b/>
          <w:bCs/>
          <w:sz w:val="32"/>
          <w:szCs w:val="32"/>
          <w:lang w:eastAsia="zh-CN"/>
        </w:rPr>
        <w:t>孩子的</w:t>
      </w:r>
      <w:r w:rsidRPr="00FB66B7">
        <w:rPr>
          <w:rFonts w:asciiTheme="minorEastAsia" w:hAnsiTheme="minorEastAsia" w:cs="PMingLiU" w:hint="eastAsia"/>
          <w:b/>
          <w:bCs/>
          <w:sz w:val="32"/>
          <w:szCs w:val="32"/>
          <w:lang w:eastAsia="zh-CN"/>
        </w:rPr>
        <w:t>确有错，但如果犯错的孩子已经受到了很多打骂、并承认自己是错的，你也就不想再更多地责打了。</w:t>
      </w:r>
    </w:p>
    <w:p w14:paraId="0D32311B" w14:textId="778E4608" w:rsidR="00E34A79" w:rsidRPr="00FB66B7" w:rsidRDefault="00E34A79"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对吗？</w:t>
      </w:r>
    </w:p>
    <w:p w14:paraId="02581F63" w14:textId="09B8D1FD" w:rsidR="003A1581" w:rsidRPr="00FB66B7" w:rsidRDefault="008D6679" w:rsidP="002E076E">
      <w:pPr>
        <w:spacing w:before="100" w:beforeAutospacing="1" w:after="100" w:afterAutospacing="1" w:line="240" w:lineRule="auto"/>
        <w:rPr>
          <w:rFonts w:asciiTheme="minorEastAsia" w:hAnsiTheme="minorEastAsia" w:cs="PMingLiU" w:hint="eastAsia"/>
          <w:b/>
          <w:bCs/>
          <w:sz w:val="32"/>
          <w:szCs w:val="32"/>
          <w:lang w:eastAsia="zh-CN"/>
        </w:rPr>
      </w:pPr>
      <w:r w:rsidRPr="00FB66B7">
        <w:rPr>
          <w:rFonts w:asciiTheme="minorEastAsia" w:hAnsiTheme="minorEastAsia" w:cs="PMingLiU" w:hint="eastAsia"/>
          <w:b/>
          <w:bCs/>
          <w:sz w:val="32"/>
          <w:szCs w:val="32"/>
          <w:lang w:eastAsia="zh-CN"/>
        </w:rPr>
        <w:t>如果我们能明白父亲的心，就能明白为何耶稣下面对这个妇人的处理是公正的、也是怜悯的。</w:t>
      </w:r>
    </w:p>
    <w:p w14:paraId="11E2629E" w14:textId="643B7A70" w:rsidR="002E076E" w:rsidRPr="00FB66B7" w:rsidRDefault="003A1581"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耶稣的处理</w:t>
      </w:r>
      <w:r w:rsidR="002E076E" w:rsidRPr="00FB66B7">
        <w:rPr>
          <w:rFonts w:asciiTheme="minorEastAsia" w:hAnsiTheme="minorEastAsia" w:cs="PMingLiU" w:hint="eastAsia"/>
          <w:b/>
          <w:bCs/>
          <w:sz w:val="32"/>
          <w:szCs w:val="32"/>
          <w:lang w:eastAsia="zh-CN"/>
        </w:rPr>
        <w:t>成就</w:t>
      </w:r>
      <w:r w:rsidRPr="00FB66B7">
        <w:rPr>
          <w:rFonts w:asciiTheme="minorEastAsia" w:hAnsiTheme="minorEastAsia" w:cs="PMingLiU" w:hint="eastAsia"/>
          <w:b/>
          <w:bCs/>
          <w:sz w:val="32"/>
          <w:szCs w:val="32"/>
          <w:lang w:eastAsia="zh-CN"/>
        </w:rPr>
        <w:t>了</w:t>
      </w:r>
      <w:r w:rsidR="002E076E" w:rsidRPr="00FB66B7">
        <w:rPr>
          <w:rFonts w:asciiTheme="minorEastAsia" w:hAnsiTheme="minorEastAsia" w:cs="PMingLiU" w:hint="eastAsia"/>
          <w:b/>
          <w:bCs/>
          <w:sz w:val="32"/>
          <w:szCs w:val="32"/>
          <w:lang w:eastAsia="zh-CN"/>
        </w:rPr>
        <w:t>摩西律法</w:t>
      </w:r>
      <w:r w:rsidR="002E076E" w:rsidRPr="00FB66B7">
        <w:rPr>
          <w:rFonts w:asciiTheme="minorEastAsia" w:hAnsiTheme="minorEastAsia" w:cs="Times New Roman"/>
          <w:b/>
          <w:bCs/>
          <w:sz w:val="32"/>
          <w:szCs w:val="32"/>
          <w:lang w:eastAsia="zh-CN"/>
        </w:rPr>
        <w:br/>
      </w:r>
      <w:r w:rsidR="002E076E" w:rsidRPr="00FB66B7">
        <w:rPr>
          <w:rFonts w:asciiTheme="minorEastAsia" w:hAnsiTheme="minorEastAsia" w:cs="PMingLiU" w:hint="eastAsia"/>
          <w:b/>
          <w:bCs/>
          <w:sz w:val="32"/>
          <w:szCs w:val="32"/>
          <w:lang w:eastAsia="zh-CN"/>
        </w:rPr>
        <w:t>耶稣如何成就律法？祂在程序正义、道德要求和救赎目的上完美地履行了律法</w:t>
      </w:r>
      <w:r w:rsidR="002E076E" w:rsidRPr="00FB66B7">
        <w:rPr>
          <w:rFonts w:asciiTheme="minorEastAsia" w:hAnsiTheme="minorEastAsia" w:cs="PMingLiU"/>
          <w:b/>
          <w:bCs/>
          <w:sz w:val="32"/>
          <w:szCs w:val="32"/>
          <w:lang w:eastAsia="zh-CN"/>
        </w:rPr>
        <w:t>。</w:t>
      </w:r>
    </w:p>
    <w:p w14:paraId="1266B94D" w14:textId="0D162B08" w:rsidR="00A930D6" w:rsidRPr="00FB66B7" w:rsidRDefault="00F02DEA"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在</w:t>
      </w:r>
      <w:r w:rsidR="002E076E" w:rsidRPr="00FB66B7">
        <w:rPr>
          <w:rFonts w:asciiTheme="minorEastAsia" w:hAnsiTheme="minorEastAsia" w:cs="PMingLiU" w:hint="eastAsia"/>
          <w:b/>
          <w:bCs/>
          <w:sz w:val="32"/>
          <w:szCs w:val="32"/>
          <w:lang w:eastAsia="zh-CN"/>
        </w:rPr>
        <w:t>程序正义</w:t>
      </w:r>
      <w:r w:rsidRPr="00FB66B7">
        <w:rPr>
          <w:rFonts w:asciiTheme="minorEastAsia" w:hAnsiTheme="minorEastAsia" w:cs="PMingLiU" w:hint="eastAsia"/>
          <w:b/>
          <w:bCs/>
          <w:sz w:val="32"/>
          <w:szCs w:val="32"/>
          <w:lang w:eastAsia="zh-CN"/>
        </w:rPr>
        <w:t>上</w:t>
      </w:r>
      <w:r w:rsidR="002E076E" w:rsidRPr="00FB66B7">
        <w:rPr>
          <w:rFonts w:asciiTheme="minorEastAsia" w:hAnsiTheme="minorEastAsia" w:cs="PMingLiU" w:hint="eastAsia"/>
          <w:b/>
          <w:bCs/>
          <w:sz w:val="32"/>
          <w:szCs w:val="32"/>
          <w:lang w:eastAsia="zh-CN"/>
        </w:rPr>
        <w:t>：摩西律法规定通奸者受死刑，但</w:t>
      </w:r>
      <w:r w:rsidR="003A1581" w:rsidRPr="00FB66B7">
        <w:rPr>
          <w:rFonts w:asciiTheme="minorEastAsia" w:hAnsiTheme="minorEastAsia" w:cs="PMingLiU" w:hint="eastAsia"/>
          <w:b/>
          <w:bCs/>
          <w:sz w:val="32"/>
          <w:szCs w:val="32"/>
          <w:lang w:eastAsia="zh-CN"/>
        </w:rPr>
        <w:t>定案</w:t>
      </w:r>
      <w:r w:rsidR="002E076E" w:rsidRPr="00FB66B7">
        <w:rPr>
          <w:rFonts w:asciiTheme="minorEastAsia" w:hAnsiTheme="minorEastAsia" w:cs="PMingLiU" w:hint="eastAsia"/>
          <w:b/>
          <w:bCs/>
          <w:sz w:val="32"/>
          <w:szCs w:val="32"/>
          <w:lang w:eastAsia="zh-CN"/>
        </w:rPr>
        <w:t>需两三个见证人</w:t>
      </w:r>
    </w:p>
    <w:p w14:paraId="5AB548C7" w14:textId="0557A46B" w:rsidR="00A930D6"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lastRenderedPageBreak/>
        <w:t>且</w:t>
      </w:r>
      <w:r w:rsidR="003A1581" w:rsidRPr="00FB66B7">
        <w:rPr>
          <w:rFonts w:asciiTheme="minorEastAsia" w:hAnsiTheme="minorEastAsia" w:cs="PMingLiU" w:hint="eastAsia"/>
          <w:b/>
          <w:bCs/>
          <w:sz w:val="32"/>
          <w:szCs w:val="32"/>
          <w:lang w:eastAsia="zh-CN"/>
        </w:rPr>
        <w:t>在行刑时，</w:t>
      </w:r>
      <w:r w:rsidRPr="00FB66B7">
        <w:rPr>
          <w:rFonts w:asciiTheme="minorEastAsia" w:hAnsiTheme="minorEastAsia" w:cs="PMingLiU" w:hint="eastAsia"/>
          <w:b/>
          <w:bCs/>
          <w:sz w:val="32"/>
          <w:szCs w:val="32"/>
          <w:lang w:eastAsia="zh-CN"/>
        </w:rPr>
        <w:t>见证人首先投石，</w:t>
      </w:r>
    </w:p>
    <w:p w14:paraId="0C4C005D" w14:textId="0E4B6195" w:rsidR="00A930D6"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法利赛人未带来男方</w:t>
      </w:r>
      <w:r w:rsidR="003A1581" w:rsidRPr="00FB66B7">
        <w:rPr>
          <w:rFonts w:asciiTheme="minorEastAsia" w:hAnsiTheme="minorEastAsia" w:cs="PMingLiU" w:hint="eastAsia"/>
          <w:b/>
          <w:bCs/>
          <w:sz w:val="32"/>
          <w:szCs w:val="32"/>
          <w:lang w:eastAsia="zh-CN"/>
        </w:rPr>
        <w:t>通奸者</w:t>
      </w:r>
      <w:r w:rsidRPr="00FB66B7">
        <w:rPr>
          <w:rFonts w:asciiTheme="minorEastAsia" w:hAnsiTheme="minorEastAsia" w:cs="PMingLiU" w:hint="eastAsia"/>
          <w:b/>
          <w:bCs/>
          <w:sz w:val="32"/>
          <w:szCs w:val="32"/>
          <w:lang w:eastAsia="zh-CN"/>
        </w:rPr>
        <w:t>，也未提供合法见证人，违反律法要求。</w:t>
      </w:r>
    </w:p>
    <w:p w14:paraId="2AC1DD1A" w14:textId="43070BDC" w:rsidR="00A930D6" w:rsidRPr="00FB66B7" w:rsidRDefault="003A1581" w:rsidP="003A1581">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所以为保证律法的公正性，就必须要无罪的人出来行刑</w:t>
      </w:r>
    </w:p>
    <w:p w14:paraId="13824660" w14:textId="54034AE1" w:rsidR="00A930D6"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w:t>
      </w:r>
      <w:r w:rsidR="003A1581" w:rsidRPr="00FB66B7">
        <w:rPr>
          <w:rFonts w:asciiTheme="minorEastAsia" w:hAnsiTheme="minorEastAsia" w:cs="PMingLiU" w:hint="eastAsia"/>
          <w:b/>
          <w:bCs/>
          <w:sz w:val="32"/>
          <w:szCs w:val="32"/>
          <w:lang w:eastAsia="zh-CN"/>
        </w:rPr>
        <w:t>使用</w:t>
      </w:r>
      <w:r w:rsidRPr="00FB66B7">
        <w:rPr>
          <w:rFonts w:asciiTheme="minorEastAsia" w:hAnsiTheme="minorEastAsia" w:cs="PMingLiU" w:hint="eastAsia"/>
          <w:b/>
          <w:bCs/>
          <w:sz w:val="32"/>
          <w:szCs w:val="32"/>
          <w:lang w:eastAsia="zh-CN"/>
        </w:rPr>
        <w:t>这一原则，挑战</w:t>
      </w:r>
      <w:r w:rsidR="003A1581" w:rsidRPr="00FB66B7">
        <w:rPr>
          <w:rFonts w:asciiTheme="minorEastAsia" w:hAnsiTheme="minorEastAsia" w:cs="PMingLiU" w:hint="eastAsia"/>
          <w:b/>
          <w:bCs/>
          <w:sz w:val="32"/>
          <w:szCs w:val="32"/>
          <w:lang w:eastAsia="zh-CN"/>
        </w:rPr>
        <w:t>法利赛人的</w:t>
      </w:r>
      <w:r w:rsidRPr="00FB66B7">
        <w:rPr>
          <w:rFonts w:asciiTheme="minorEastAsia" w:hAnsiTheme="minorEastAsia" w:cs="PMingLiU" w:hint="eastAsia"/>
          <w:b/>
          <w:bCs/>
          <w:sz w:val="32"/>
          <w:szCs w:val="32"/>
          <w:lang w:eastAsia="zh-CN"/>
        </w:rPr>
        <w:t>的</w:t>
      </w:r>
      <w:r w:rsidR="003A1581" w:rsidRPr="00FB66B7">
        <w:rPr>
          <w:rFonts w:asciiTheme="minorEastAsia" w:hAnsiTheme="minorEastAsia" w:cs="PMingLiU" w:hint="eastAsia"/>
          <w:b/>
          <w:bCs/>
          <w:sz w:val="32"/>
          <w:szCs w:val="32"/>
          <w:lang w:eastAsia="zh-CN"/>
        </w:rPr>
        <w:t>司法基础和道德资格</w:t>
      </w:r>
      <w:r w:rsidRPr="00FB66B7">
        <w:rPr>
          <w:rFonts w:asciiTheme="minorEastAsia" w:hAnsiTheme="minorEastAsia" w:cs="PMingLiU" w:hint="eastAsia"/>
          <w:b/>
          <w:bCs/>
          <w:sz w:val="32"/>
          <w:szCs w:val="32"/>
          <w:lang w:eastAsia="zh-CN"/>
        </w:rPr>
        <w:t>资格</w:t>
      </w:r>
    </w:p>
    <w:p w14:paraId="30D351E3" w14:textId="66C048E6" w:rsidR="00A930D6"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结果，他们</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从老到少，一个一个地都出去了</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（约</w:t>
      </w:r>
      <w:r w:rsidRPr="00FB66B7">
        <w:rPr>
          <w:rFonts w:asciiTheme="minorEastAsia" w:hAnsiTheme="minorEastAsia" w:cs="PMingLiU"/>
          <w:b/>
          <w:bCs/>
          <w:sz w:val="32"/>
          <w:szCs w:val="32"/>
          <w:lang w:eastAsia="zh-CN"/>
        </w:rPr>
        <w:t>8:9</w:t>
      </w:r>
      <w:r w:rsidRPr="00FB66B7">
        <w:rPr>
          <w:rFonts w:asciiTheme="minorEastAsia" w:hAnsiTheme="minorEastAsia" w:cs="PMingLiU" w:hint="eastAsia"/>
          <w:b/>
          <w:bCs/>
          <w:sz w:val="32"/>
          <w:szCs w:val="32"/>
          <w:lang w:eastAsia="zh-CN"/>
        </w:rPr>
        <w:t>），无人能投石，案子依法无效。</w:t>
      </w:r>
      <w:r w:rsidR="00D32B23" w:rsidRPr="00FB66B7">
        <w:rPr>
          <w:rFonts w:asciiTheme="minorEastAsia" w:hAnsiTheme="minorEastAsia" w:cs="PMingLiU" w:hint="eastAsia"/>
          <w:b/>
          <w:bCs/>
          <w:sz w:val="32"/>
          <w:szCs w:val="32"/>
          <w:lang w:eastAsia="zh-CN"/>
        </w:rPr>
        <w:t>以此成就了律法的程序正义。</w:t>
      </w:r>
    </w:p>
    <w:p w14:paraId="284B3A39" w14:textId="7682D6EC" w:rsidR="002E076E" w:rsidRPr="00FB66B7" w:rsidRDefault="00A7639A"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也没有触犯</w:t>
      </w:r>
      <w:r w:rsidR="002E076E" w:rsidRPr="00FB66B7">
        <w:rPr>
          <w:rFonts w:asciiTheme="minorEastAsia" w:hAnsiTheme="minorEastAsia" w:cs="PMingLiU" w:hint="eastAsia"/>
          <w:b/>
          <w:bCs/>
          <w:sz w:val="32"/>
          <w:szCs w:val="32"/>
          <w:lang w:eastAsia="zh-CN"/>
        </w:rPr>
        <w:t>罗马法</w:t>
      </w:r>
      <w:r w:rsidRPr="00FB66B7">
        <w:rPr>
          <w:rFonts w:asciiTheme="minorEastAsia" w:hAnsiTheme="minorEastAsia" w:cs="PMingLiU" w:hint="eastAsia"/>
          <w:b/>
          <w:bCs/>
          <w:sz w:val="32"/>
          <w:szCs w:val="32"/>
          <w:lang w:eastAsia="zh-CN"/>
        </w:rPr>
        <w:t>律，</w:t>
      </w:r>
      <w:r w:rsidR="002E076E" w:rsidRPr="00FB66B7">
        <w:rPr>
          <w:rFonts w:asciiTheme="minorEastAsia" w:hAnsiTheme="minorEastAsia" w:cs="PMingLiU" w:hint="eastAsia"/>
          <w:b/>
          <w:bCs/>
          <w:sz w:val="32"/>
          <w:szCs w:val="32"/>
          <w:lang w:eastAsia="zh-CN"/>
        </w:rPr>
        <w:t>完美平衡两种法律体系</w:t>
      </w:r>
      <w:r w:rsidR="002E076E" w:rsidRPr="00FB66B7">
        <w:rPr>
          <w:rFonts w:asciiTheme="minorEastAsia" w:hAnsiTheme="minorEastAsia" w:cs="PMingLiU"/>
          <w:b/>
          <w:bCs/>
          <w:sz w:val="32"/>
          <w:szCs w:val="32"/>
          <w:lang w:eastAsia="zh-CN"/>
        </w:rPr>
        <w:t>。</w:t>
      </w:r>
    </w:p>
    <w:p w14:paraId="0B04CA56" w14:textId="04FEF4B6" w:rsidR="00605C71" w:rsidRPr="00FB66B7" w:rsidRDefault="00F02DEA"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在</w:t>
      </w:r>
      <w:r w:rsidR="002E076E" w:rsidRPr="00FB66B7">
        <w:rPr>
          <w:rFonts w:asciiTheme="minorEastAsia" w:hAnsiTheme="minorEastAsia" w:cs="PMingLiU" w:hint="eastAsia"/>
          <w:b/>
          <w:bCs/>
          <w:sz w:val="32"/>
          <w:szCs w:val="32"/>
          <w:lang w:eastAsia="zh-CN"/>
        </w:rPr>
        <w:t>道德要求</w:t>
      </w:r>
      <w:r w:rsidRPr="00FB66B7">
        <w:rPr>
          <w:rFonts w:asciiTheme="minorEastAsia" w:hAnsiTheme="minorEastAsia" w:cs="PMingLiU" w:hint="eastAsia"/>
          <w:b/>
          <w:bCs/>
          <w:sz w:val="32"/>
          <w:szCs w:val="32"/>
          <w:lang w:eastAsia="zh-CN"/>
        </w:rPr>
        <w:t>上</w:t>
      </w:r>
      <w:r w:rsidR="002E076E" w:rsidRPr="00FB66B7">
        <w:rPr>
          <w:rFonts w:asciiTheme="minorEastAsia" w:hAnsiTheme="minorEastAsia" w:cs="PMingLiU" w:hint="eastAsia"/>
          <w:b/>
          <w:bCs/>
          <w:sz w:val="32"/>
          <w:szCs w:val="32"/>
          <w:lang w:eastAsia="zh-CN"/>
        </w:rPr>
        <w:t>：申命记</w:t>
      </w:r>
      <w:r w:rsidR="002E076E" w:rsidRPr="00FB66B7">
        <w:rPr>
          <w:rFonts w:asciiTheme="minorEastAsia" w:hAnsiTheme="minorEastAsia" w:cs="PMingLiU"/>
          <w:b/>
          <w:bCs/>
          <w:sz w:val="32"/>
          <w:szCs w:val="32"/>
          <w:lang w:eastAsia="zh-CN"/>
        </w:rPr>
        <w:t>16:18-20</w:t>
      </w:r>
      <w:r w:rsidR="002E076E" w:rsidRPr="00FB66B7">
        <w:rPr>
          <w:rFonts w:asciiTheme="minorEastAsia" w:hAnsiTheme="minorEastAsia" w:cs="PMingLiU" w:hint="eastAsia"/>
          <w:b/>
          <w:bCs/>
          <w:sz w:val="32"/>
          <w:szCs w:val="32"/>
          <w:lang w:eastAsia="zh-CN"/>
        </w:rPr>
        <w:t>要求</w:t>
      </w:r>
      <w:r w:rsidR="002E076E" w:rsidRPr="00FB66B7">
        <w:rPr>
          <w:rFonts w:asciiTheme="minorEastAsia" w:hAnsiTheme="minorEastAsia" w:cs="PMingLiU"/>
          <w:b/>
          <w:bCs/>
          <w:sz w:val="32"/>
          <w:szCs w:val="32"/>
          <w:lang w:eastAsia="zh-CN"/>
        </w:rPr>
        <w:t>“</w:t>
      </w:r>
      <w:r w:rsidR="002E076E" w:rsidRPr="00FB66B7">
        <w:rPr>
          <w:rFonts w:asciiTheme="minorEastAsia" w:hAnsiTheme="minorEastAsia" w:cs="PMingLiU" w:hint="eastAsia"/>
          <w:b/>
          <w:bCs/>
          <w:sz w:val="32"/>
          <w:szCs w:val="32"/>
          <w:lang w:eastAsia="zh-CN"/>
        </w:rPr>
        <w:t>按公义审判</w:t>
      </w:r>
      <w:r w:rsidR="002E076E" w:rsidRPr="00FB66B7">
        <w:rPr>
          <w:rFonts w:asciiTheme="minorEastAsia" w:hAnsiTheme="minorEastAsia" w:cs="PMingLiU"/>
          <w:b/>
          <w:bCs/>
          <w:sz w:val="32"/>
          <w:szCs w:val="32"/>
          <w:lang w:eastAsia="zh-CN"/>
        </w:rPr>
        <w:t>……</w:t>
      </w:r>
      <w:r w:rsidR="002E076E" w:rsidRPr="00FB66B7">
        <w:rPr>
          <w:rFonts w:asciiTheme="minorEastAsia" w:hAnsiTheme="minorEastAsia" w:cs="PMingLiU" w:hint="eastAsia"/>
          <w:b/>
          <w:bCs/>
          <w:sz w:val="32"/>
          <w:szCs w:val="32"/>
          <w:lang w:eastAsia="zh-CN"/>
        </w:rPr>
        <w:t>不可屈枉正直</w:t>
      </w:r>
      <w:r w:rsidR="002E076E" w:rsidRPr="00FB66B7">
        <w:rPr>
          <w:rFonts w:asciiTheme="minorEastAsia" w:hAnsiTheme="minorEastAsia" w:cs="PMingLiU"/>
          <w:b/>
          <w:bCs/>
          <w:sz w:val="32"/>
          <w:szCs w:val="32"/>
          <w:lang w:eastAsia="zh-CN"/>
        </w:rPr>
        <w:t>”</w:t>
      </w:r>
      <w:r w:rsidR="002E076E" w:rsidRPr="00FB66B7">
        <w:rPr>
          <w:rFonts w:asciiTheme="minorEastAsia" w:hAnsiTheme="minorEastAsia" w:cs="PMingLiU" w:hint="eastAsia"/>
          <w:b/>
          <w:bCs/>
          <w:sz w:val="32"/>
          <w:szCs w:val="32"/>
          <w:lang w:eastAsia="zh-CN"/>
        </w:rPr>
        <w:t>。</w:t>
      </w:r>
    </w:p>
    <w:p w14:paraId="2800C0F9" w14:textId="4A53E359" w:rsidR="00605C71"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法利赛人的偏私</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只控告妇人，</w:t>
      </w:r>
      <w:r w:rsidR="00F02DEA" w:rsidRPr="00FB66B7">
        <w:rPr>
          <w:rFonts w:asciiTheme="minorEastAsia" w:hAnsiTheme="minorEastAsia" w:cs="PMingLiU" w:hint="eastAsia"/>
          <w:b/>
          <w:bCs/>
          <w:sz w:val="32"/>
          <w:szCs w:val="32"/>
          <w:lang w:eastAsia="zh-CN"/>
        </w:rPr>
        <w:t>不告男方，</w:t>
      </w:r>
      <w:r w:rsidRPr="00FB66B7">
        <w:rPr>
          <w:rFonts w:asciiTheme="minorEastAsia" w:hAnsiTheme="minorEastAsia" w:cs="PMingLiU" w:hint="eastAsia"/>
          <w:b/>
          <w:bCs/>
          <w:sz w:val="32"/>
          <w:szCs w:val="32"/>
          <w:lang w:eastAsia="zh-CN"/>
        </w:rPr>
        <w:t>动机不纯</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违反这一原则。</w:t>
      </w:r>
    </w:p>
    <w:p w14:paraId="69055B1F" w14:textId="3FF7C80E" w:rsidR="002E076E"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耶稣的问话和地上写字揭露他们的伪善，维护了律法的道德标准</w:t>
      </w:r>
      <w:r w:rsidRPr="00FB66B7">
        <w:rPr>
          <w:rFonts w:asciiTheme="minorEastAsia" w:hAnsiTheme="minorEastAsia" w:cs="PMingLiU"/>
          <w:b/>
          <w:bCs/>
          <w:sz w:val="32"/>
          <w:szCs w:val="32"/>
          <w:lang w:eastAsia="zh-CN"/>
        </w:rPr>
        <w:t>。</w:t>
      </w:r>
    </w:p>
    <w:p w14:paraId="06769684" w14:textId="198EE64A" w:rsidR="00605C71" w:rsidRPr="00FB66B7" w:rsidRDefault="00F02DEA"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在</w:t>
      </w:r>
      <w:r w:rsidR="002E076E" w:rsidRPr="00FB66B7">
        <w:rPr>
          <w:rFonts w:asciiTheme="minorEastAsia" w:hAnsiTheme="minorEastAsia" w:cs="PMingLiU" w:hint="eastAsia"/>
          <w:b/>
          <w:bCs/>
          <w:sz w:val="32"/>
          <w:szCs w:val="32"/>
          <w:lang w:eastAsia="zh-CN"/>
        </w:rPr>
        <w:t>救赎目的</w:t>
      </w:r>
      <w:r w:rsidRPr="00FB66B7">
        <w:rPr>
          <w:rFonts w:asciiTheme="minorEastAsia" w:hAnsiTheme="minorEastAsia" w:cs="PMingLiU" w:hint="eastAsia"/>
          <w:b/>
          <w:bCs/>
          <w:sz w:val="32"/>
          <w:szCs w:val="32"/>
          <w:lang w:eastAsia="zh-CN"/>
        </w:rPr>
        <w:t>上</w:t>
      </w:r>
      <w:r w:rsidR="002E076E" w:rsidRPr="00FB66B7">
        <w:rPr>
          <w:rFonts w:asciiTheme="minorEastAsia" w:hAnsiTheme="minorEastAsia" w:cs="PMingLiU" w:hint="eastAsia"/>
          <w:b/>
          <w:bCs/>
          <w:sz w:val="32"/>
          <w:szCs w:val="32"/>
          <w:lang w:eastAsia="zh-CN"/>
        </w:rPr>
        <w:t>：律法的核心不是惩罚，而是引导人归向神（加拉太书</w:t>
      </w:r>
      <w:r w:rsidR="002E076E" w:rsidRPr="00FB66B7">
        <w:rPr>
          <w:rFonts w:asciiTheme="minorEastAsia" w:hAnsiTheme="minorEastAsia" w:cs="PMingLiU"/>
          <w:b/>
          <w:bCs/>
          <w:sz w:val="32"/>
          <w:szCs w:val="32"/>
          <w:lang w:eastAsia="zh-CN"/>
        </w:rPr>
        <w:t>3:24</w:t>
      </w:r>
      <w:r w:rsidR="002E076E" w:rsidRPr="00FB66B7">
        <w:rPr>
          <w:rFonts w:asciiTheme="minorEastAsia" w:hAnsiTheme="minorEastAsia" w:cs="PMingLiU" w:hint="eastAsia"/>
          <w:b/>
          <w:bCs/>
          <w:sz w:val="32"/>
          <w:szCs w:val="32"/>
          <w:lang w:eastAsia="zh-CN"/>
        </w:rPr>
        <w:t>）。</w:t>
      </w:r>
    </w:p>
    <w:p w14:paraId="535EB31D" w14:textId="1B768273" w:rsidR="00605C71"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耶稣对妇人说：</w:t>
      </w:r>
      <w:r w:rsidR="008A0536" w:rsidRPr="00FB66B7">
        <w:rPr>
          <w:rFonts w:asciiTheme="minorEastAsia" w:hAnsiTheme="minorEastAsia" w:cs="PMingLiU" w:hint="eastAsia"/>
          <w:b/>
          <w:bCs/>
          <w:sz w:val="32"/>
          <w:szCs w:val="32"/>
          <w:lang w:eastAsia="zh-CN"/>
        </w:rPr>
        <w:t>“我也不定你的罪，去吧！从此不要再犯罪了。”</w:t>
      </w:r>
      <w:r w:rsidRPr="00FB66B7">
        <w:rPr>
          <w:rFonts w:asciiTheme="minorEastAsia" w:hAnsiTheme="minorEastAsia" w:cs="PMingLiU" w:hint="eastAsia"/>
          <w:b/>
          <w:bCs/>
          <w:sz w:val="32"/>
          <w:szCs w:val="32"/>
          <w:lang w:eastAsia="zh-CN"/>
        </w:rPr>
        <w:t>（约</w:t>
      </w:r>
      <w:r w:rsidRPr="00FB66B7">
        <w:rPr>
          <w:rFonts w:asciiTheme="minorEastAsia" w:hAnsiTheme="minorEastAsia" w:cs="PMingLiU"/>
          <w:b/>
          <w:bCs/>
          <w:sz w:val="32"/>
          <w:szCs w:val="32"/>
          <w:lang w:eastAsia="zh-CN"/>
        </w:rPr>
        <w:t>8:11</w:t>
      </w:r>
      <w:r w:rsidRPr="00FB66B7">
        <w:rPr>
          <w:rFonts w:asciiTheme="minorEastAsia" w:hAnsiTheme="minorEastAsia" w:cs="PMingLiU" w:hint="eastAsia"/>
          <w:b/>
          <w:bCs/>
          <w:sz w:val="32"/>
          <w:szCs w:val="32"/>
          <w:lang w:eastAsia="zh-CN"/>
        </w:rPr>
        <w:t>），</w:t>
      </w:r>
      <w:r w:rsidR="004821B1" w:rsidRPr="00FB66B7">
        <w:rPr>
          <w:rFonts w:asciiTheme="minorEastAsia" w:hAnsiTheme="minorEastAsia" w:cs="PMingLiU" w:hint="eastAsia"/>
          <w:b/>
          <w:bCs/>
          <w:sz w:val="32"/>
          <w:szCs w:val="32"/>
          <w:lang w:eastAsia="zh-CN"/>
        </w:rPr>
        <w:t>耶稣判断</w:t>
      </w:r>
      <w:r w:rsidRPr="00FB66B7">
        <w:rPr>
          <w:rFonts w:asciiTheme="minorEastAsia" w:hAnsiTheme="minorEastAsia" w:cs="PMingLiU" w:hint="eastAsia"/>
          <w:b/>
          <w:bCs/>
          <w:sz w:val="32"/>
          <w:szCs w:val="32"/>
          <w:lang w:eastAsia="zh-CN"/>
        </w:rPr>
        <w:t>她</w:t>
      </w:r>
      <w:r w:rsidR="004821B1" w:rsidRPr="00FB66B7">
        <w:rPr>
          <w:rFonts w:asciiTheme="minorEastAsia" w:hAnsiTheme="minorEastAsia" w:cs="PMingLiU" w:hint="eastAsia"/>
          <w:b/>
          <w:bCs/>
          <w:sz w:val="32"/>
          <w:szCs w:val="32"/>
          <w:lang w:eastAsia="zh-CN"/>
        </w:rPr>
        <w:t>犯了</w:t>
      </w:r>
      <w:r w:rsidRPr="00FB66B7">
        <w:rPr>
          <w:rFonts w:asciiTheme="minorEastAsia" w:hAnsiTheme="minorEastAsia" w:cs="PMingLiU" w:hint="eastAsia"/>
          <w:b/>
          <w:bCs/>
          <w:sz w:val="32"/>
          <w:szCs w:val="32"/>
          <w:lang w:eastAsia="zh-CN"/>
        </w:rPr>
        <w:t>罪，但呼召悔改，赐下新生。</w:t>
      </w:r>
    </w:p>
    <w:p w14:paraId="6AD7A314" w14:textId="77777777" w:rsidR="00605C71"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这反映出埃及记</w:t>
      </w:r>
      <w:r w:rsidRPr="00FB66B7">
        <w:rPr>
          <w:rFonts w:asciiTheme="minorEastAsia" w:hAnsiTheme="minorEastAsia" w:cs="PMingLiU"/>
          <w:b/>
          <w:bCs/>
          <w:sz w:val="32"/>
          <w:szCs w:val="32"/>
          <w:lang w:eastAsia="zh-CN"/>
        </w:rPr>
        <w:t>34:6-7</w:t>
      </w:r>
      <w:r w:rsidRPr="00FB66B7">
        <w:rPr>
          <w:rFonts w:asciiTheme="minorEastAsia" w:hAnsiTheme="minorEastAsia" w:cs="PMingLiU" w:hint="eastAsia"/>
          <w:b/>
          <w:bCs/>
          <w:sz w:val="32"/>
          <w:szCs w:val="32"/>
          <w:lang w:eastAsia="zh-CN"/>
        </w:rPr>
        <w:t>：</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耶和华</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赦免罪孽、过犯和罪恶。</w:t>
      </w:r>
      <w:r w:rsidRPr="00FB66B7">
        <w:rPr>
          <w:rFonts w:asciiTheme="minorEastAsia" w:hAnsiTheme="minorEastAsia" w:cs="PMingLiU"/>
          <w:b/>
          <w:bCs/>
          <w:sz w:val="32"/>
          <w:szCs w:val="32"/>
          <w:lang w:eastAsia="zh-CN"/>
        </w:rPr>
        <w:t>”</w:t>
      </w:r>
    </w:p>
    <w:p w14:paraId="013B04B1" w14:textId="77777777" w:rsidR="00605C71"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马太福音</w:t>
      </w:r>
      <w:r w:rsidRPr="00FB66B7">
        <w:rPr>
          <w:rFonts w:asciiTheme="minorEastAsia" w:hAnsiTheme="minorEastAsia" w:cs="PMingLiU"/>
          <w:b/>
          <w:bCs/>
          <w:sz w:val="32"/>
          <w:szCs w:val="32"/>
          <w:lang w:eastAsia="zh-CN"/>
        </w:rPr>
        <w:t>5:17</w:t>
      </w:r>
      <w:r w:rsidRPr="00FB66B7">
        <w:rPr>
          <w:rFonts w:asciiTheme="minorEastAsia" w:hAnsiTheme="minorEastAsia" w:cs="PMingLiU" w:hint="eastAsia"/>
          <w:b/>
          <w:bCs/>
          <w:sz w:val="32"/>
          <w:szCs w:val="32"/>
          <w:lang w:eastAsia="zh-CN"/>
        </w:rPr>
        <w:t>说：</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我来不是要废掉律法，乃是要成全。</w:t>
      </w:r>
      <w:r w:rsidRPr="00FB66B7">
        <w:rPr>
          <w:rFonts w:asciiTheme="minorEastAsia" w:hAnsiTheme="minorEastAsia" w:cs="PMingLiU"/>
          <w:b/>
          <w:bCs/>
          <w:sz w:val="32"/>
          <w:szCs w:val="32"/>
          <w:lang w:eastAsia="zh-CN"/>
        </w:rPr>
        <w:t>”</w:t>
      </w:r>
    </w:p>
    <w:p w14:paraId="0D8599DE" w14:textId="1CAD8771" w:rsidR="002E076E" w:rsidRPr="00FB66B7" w:rsidRDefault="002E076E" w:rsidP="00A930D6">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耶稣的怜悯预示十字架上的救赎，承担律法的刑罚（罗马书</w:t>
      </w:r>
      <w:r w:rsidRPr="00FB66B7">
        <w:rPr>
          <w:rFonts w:asciiTheme="minorEastAsia" w:hAnsiTheme="minorEastAsia" w:cs="PMingLiU"/>
          <w:b/>
          <w:bCs/>
          <w:sz w:val="32"/>
          <w:szCs w:val="32"/>
          <w:lang w:eastAsia="zh-CN"/>
        </w:rPr>
        <w:t>8:3-4</w:t>
      </w:r>
      <w:r w:rsidRPr="00FB66B7">
        <w:rPr>
          <w:rFonts w:asciiTheme="minorEastAsia" w:hAnsiTheme="minorEastAsia" w:cs="PMingLiU" w:hint="eastAsia"/>
          <w:b/>
          <w:bCs/>
          <w:sz w:val="32"/>
          <w:szCs w:val="32"/>
          <w:lang w:eastAsia="zh-CN"/>
        </w:rPr>
        <w:t>），使信祂的人</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不再被定罪</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（罗马书</w:t>
      </w:r>
      <w:r w:rsidRPr="00FB66B7">
        <w:rPr>
          <w:rFonts w:asciiTheme="minorEastAsia" w:hAnsiTheme="minorEastAsia" w:cs="PMingLiU"/>
          <w:b/>
          <w:bCs/>
          <w:sz w:val="32"/>
          <w:szCs w:val="32"/>
          <w:lang w:eastAsia="zh-CN"/>
        </w:rPr>
        <w:t>8:1</w:t>
      </w:r>
      <w:r w:rsidRPr="00FB66B7">
        <w:rPr>
          <w:rFonts w:asciiTheme="minorEastAsia" w:hAnsiTheme="minorEastAsia" w:cs="PMingLiU" w:hint="eastAsia"/>
          <w:b/>
          <w:bCs/>
          <w:sz w:val="32"/>
          <w:szCs w:val="32"/>
          <w:lang w:eastAsia="zh-CN"/>
        </w:rPr>
        <w:t>）</w:t>
      </w:r>
      <w:r w:rsidRPr="00FB66B7">
        <w:rPr>
          <w:rFonts w:asciiTheme="minorEastAsia" w:hAnsiTheme="minorEastAsia" w:cs="PMingLiU"/>
          <w:b/>
          <w:bCs/>
          <w:sz w:val="32"/>
          <w:szCs w:val="32"/>
          <w:lang w:eastAsia="zh-CN"/>
        </w:rPr>
        <w:t>。</w:t>
      </w:r>
    </w:p>
    <w:p w14:paraId="5C13BD55" w14:textId="77777777" w:rsidR="009C3233" w:rsidRPr="00FB66B7" w:rsidRDefault="009C3233" w:rsidP="009C3233">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lastRenderedPageBreak/>
        <w:t>罗</w:t>
      </w:r>
      <w:r w:rsidRPr="00FB66B7">
        <w:rPr>
          <w:rFonts w:asciiTheme="minorEastAsia" w:hAnsiTheme="minorEastAsia" w:cs="PMingLiU"/>
          <w:b/>
          <w:bCs/>
          <w:sz w:val="32"/>
          <w:szCs w:val="32"/>
          <w:lang w:eastAsia="zh-CN"/>
        </w:rPr>
        <w:t>Rom 8:3-4</w:t>
      </w:r>
    </w:p>
    <w:p w14:paraId="7C534C74" w14:textId="77777777" w:rsidR="009C3233" w:rsidRPr="00FB66B7" w:rsidRDefault="009C3233" w:rsidP="009C3233">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律法既因肉体软弱，有所不能行的，　神就差遣自己的儿子成为罪身的形状，作了赎罪祭，在肉体中定了罪案，</w:t>
      </w:r>
    </w:p>
    <w:p w14:paraId="22A8F188" w14:textId="77777777" w:rsidR="009C3233" w:rsidRPr="00FB66B7" w:rsidRDefault="009C3233" w:rsidP="009C3233">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 xml:space="preserve">For what the law was powerless to do in that it was weakened by the sinful nature, God did by sending his own Son in the likeness of sinful man to be a sin offering. And </w:t>
      </w:r>
      <w:proofErr w:type="gramStart"/>
      <w:r w:rsidRPr="00FB66B7">
        <w:rPr>
          <w:rFonts w:asciiTheme="minorEastAsia" w:hAnsiTheme="minorEastAsia" w:cs="PMingLiU"/>
          <w:b/>
          <w:bCs/>
          <w:sz w:val="32"/>
          <w:szCs w:val="32"/>
          <w:lang w:eastAsia="zh-CN"/>
        </w:rPr>
        <w:t>so</w:t>
      </w:r>
      <w:proofErr w:type="gramEnd"/>
      <w:r w:rsidRPr="00FB66B7">
        <w:rPr>
          <w:rFonts w:asciiTheme="minorEastAsia" w:hAnsiTheme="minorEastAsia" w:cs="PMingLiU"/>
          <w:b/>
          <w:bCs/>
          <w:sz w:val="32"/>
          <w:szCs w:val="32"/>
          <w:lang w:eastAsia="zh-CN"/>
        </w:rPr>
        <w:t xml:space="preserve"> he condemned sin in sinful man,</w:t>
      </w:r>
    </w:p>
    <w:p w14:paraId="4646BDC1" w14:textId="77777777" w:rsidR="009C3233" w:rsidRPr="00FB66B7" w:rsidRDefault="009C3233" w:rsidP="009C3233">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使律法的义成就在我们这不随从肉体，只随从圣灵的人身上。</w:t>
      </w:r>
    </w:p>
    <w:p w14:paraId="4831B47F" w14:textId="22EA7CAB" w:rsidR="009C3233" w:rsidRPr="00FB66B7" w:rsidRDefault="009C3233" w:rsidP="009C3233">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b/>
          <w:bCs/>
          <w:sz w:val="32"/>
          <w:szCs w:val="32"/>
          <w:lang w:eastAsia="zh-CN"/>
        </w:rPr>
        <w:t>in order that the righteous requirements of the law might be fully met in us, who do not live according to the sinful nature but according to the Spirit.</w:t>
      </w:r>
    </w:p>
    <w:p w14:paraId="596C98D0" w14:textId="3ADC9B0C" w:rsidR="002E076E" w:rsidRDefault="002E076E" w:rsidP="00A930D6">
      <w:pPr>
        <w:spacing w:before="100" w:beforeAutospacing="1" w:after="100" w:afterAutospacing="1" w:line="240" w:lineRule="auto"/>
        <w:rPr>
          <w:rFonts w:asciiTheme="minorEastAsia" w:eastAsia="DengXian" w:hAnsiTheme="minorEastAsia" w:cs="PMingLiU"/>
          <w:b/>
          <w:bCs/>
          <w:sz w:val="32"/>
          <w:szCs w:val="32"/>
          <w:lang w:eastAsia="zh-CN"/>
        </w:rPr>
      </w:pPr>
      <w:r w:rsidRPr="00FB66B7">
        <w:rPr>
          <w:rFonts w:asciiTheme="minorEastAsia" w:hAnsiTheme="minorEastAsia" w:cs="PMingLiU" w:hint="eastAsia"/>
          <w:b/>
          <w:bCs/>
          <w:sz w:val="32"/>
          <w:szCs w:val="32"/>
          <w:lang w:eastAsia="zh-CN"/>
        </w:rPr>
        <w:t>神圣权柄：作为无罪的审判者，耶稣有权执行律法，却选择怜悯，彰显祂作为律法赋予者的权威，指向祂的救赎使命</w:t>
      </w:r>
      <w:r w:rsidRPr="00FB66B7">
        <w:rPr>
          <w:rFonts w:asciiTheme="minorEastAsia" w:hAnsiTheme="minorEastAsia" w:cs="PMingLiU"/>
          <w:b/>
          <w:bCs/>
          <w:sz w:val="32"/>
          <w:szCs w:val="32"/>
          <w:lang w:eastAsia="zh-CN"/>
        </w:rPr>
        <w:t>。</w:t>
      </w:r>
    </w:p>
    <w:p w14:paraId="3C34F8B8" w14:textId="30D82904" w:rsidR="00BE330C" w:rsidRPr="00BE330C" w:rsidRDefault="00BE330C" w:rsidP="00A930D6">
      <w:pPr>
        <w:spacing w:before="100" w:beforeAutospacing="1" w:after="100" w:afterAutospacing="1" w:line="240" w:lineRule="auto"/>
        <w:rPr>
          <w:rFonts w:asciiTheme="minorEastAsia" w:hAnsiTheme="minorEastAsia" w:cs="PMingLiU" w:hint="eastAsia"/>
          <w:b/>
          <w:bCs/>
          <w:sz w:val="32"/>
          <w:szCs w:val="32"/>
          <w:lang w:eastAsia="zh-CN"/>
        </w:rPr>
      </w:pPr>
      <w:r w:rsidRPr="00BE330C">
        <w:rPr>
          <w:rFonts w:asciiTheme="minorEastAsia" w:hAnsiTheme="minorEastAsia" w:cs="PMingLiU" w:hint="eastAsia"/>
          <w:b/>
          <w:bCs/>
          <w:sz w:val="32"/>
          <w:szCs w:val="32"/>
          <w:lang w:eastAsia="zh-CN"/>
        </w:rPr>
        <w:t>耶稣对法利赛人和被抓妇人的处理，展示出他看双方都是自己需要悔改的儿女，这也是儿女教养中的范例。</w:t>
      </w:r>
    </w:p>
    <w:p w14:paraId="1684633F" w14:textId="15EB3887" w:rsidR="008A0536" w:rsidRPr="00FB66B7" w:rsidRDefault="008A0536" w:rsidP="00A930D6">
      <w:pPr>
        <w:spacing w:before="100" w:beforeAutospacing="1" w:after="100" w:afterAutospacing="1" w:line="240" w:lineRule="auto"/>
        <w:rPr>
          <w:rFonts w:asciiTheme="minorEastAsia" w:hAnsiTheme="minorEastAsia" w:cs="PMingLiU" w:hint="eastAsia"/>
          <w:b/>
          <w:bCs/>
          <w:sz w:val="32"/>
          <w:szCs w:val="32"/>
          <w:lang w:eastAsia="zh-CN"/>
        </w:rPr>
      </w:pPr>
      <w:r w:rsidRPr="00FB66B7">
        <w:rPr>
          <w:rFonts w:asciiTheme="minorEastAsia" w:hAnsiTheme="minorEastAsia" w:cs="PMingLiU" w:hint="eastAsia"/>
          <w:b/>
          <w:bCs/>
          <w:sz w:val="32"/>
          <w:szCs w:val="32"/>
          <w:lang w:eastAsia="zh-CN"/>
        </w:rPr>
        <w:t>在这里，我们需要再深究一下约翰8:</w:t>
      </w:r>
      <w:r w:rsidRPr="00FB66B7">
        <w:rPr>
          <w:rFonts w:asciiTheme="minorEastAsia" w:hAnsiTheme="minorEastAsia" w:cs="PMingLiU"/>
          <w:b/>
          <w:bCs/>
          <w:sz w:val="32"/>
          <w:szCs w:val="32"/>
          <w:lang w:eastAsia="zh-CN"/>
        </w:rPr>
        <w:t xml:space="preserve">11. </w:t>
      </w:r>
      <w:r w:rsidRPr="00B85D5D">
        <w:rPr>
          <w:rFonts w:asciiTheme="minorEastAsia" w:hAnsiTheme="minorEastAsia" w:cs="PMingLiU" w:hint="eastAsia"/>
          <w:b/>
          <w:bCs/>
          <w:sz w:val="32"/>
          <w:szCs w:val="32"/>
          <w:lang w:eastAsia="zh-CN"/>
        </w:rPr>
        <w:t>耶稣说：</w:t>
      </w:r>
      <w:r w:rsidR="008F4088" w:rsidRPr="00FB66B7">
        <w:rPr>
          <w:rFonts w:asciiTheme="minorEastAsia" w:hAnsiTheme="minorEastAsia" w:cs="PMingLiU" w:hint="eastAsia"/>
          <w:b/>
          <w:bCs/>
          <w:sz w:val="32"/>
          <w:szCs w:val="32"/>
          <w:lang w:eastAsia="zh-CN"/>
        </w:rPr>
        <w:t>“我也不定你的罪，去吧！从此不要再犯罪了。”</w:t>
      </w:r>
    </w:p>
    <w:p w14:paraId="1DF736B9" w14:textId="3260A665" w:rsidR="008F4088" w:rsidRPr="00FB66B7" w:rsidRDefault="008F4088"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既然不定罪，为何又要说不要在犯罪了？不要再犯罪了，是不是意味着定罪了？</w:t>
      </w:r>
    </w:p>
    <w:p w14:paraId="6C5BE877" w14:textId="4C45E313" w:rsidR="002E076E" w:rsidRPr="00FB66B7" w:rsidRDefault="008A34CE" w:rsidP="00B23BF7">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b/>
          <w:bCs/>
          <w:sz w:val="32"/>
          <w:szCs w:val="32"/>
          <w:lang w:eastAsia="zh-CN"/>
        </w:rPr>
        <w:t xml:space="preserve"> </w:t>
      </w:r>
      <w:r w:rsidR="002E076E" w:rsidRPr="00FB66B7">
        <w:rPr>
          <w:rFonts w:asciiTheme="minorEastAsia" w:hAnsiTheme="minorEastAsia" w:cs="Times New Roman"/>
          <w:b/>
          <w:bCs/>
          <w:sz w:val="32"/>
          <w:szCs w:val="32"/>
          <w:lang w:eastAsia="zh-CN"/>
        </w:rPr>
        <w:t>“</w:t>
      </w:r>
      <w:proofErr w:type="gramStart"/>
      <w:r w:rsidR="002E076E" w:rsidRPr="00FB66B7">
        <w:rPr>
          <w:rFonts w:asciiTheme="minorEastAsia" w:hAnsiTheme="minorEastAsia" w:cs="PMingLiU" w:hint="eastAsia"/>
          <w:b/>
          <w:bCs/>
          <w:sz w:val="32"/>
          <w:szCs w:val="32"/>
          <w:lang w:eastAsia="zh-CN"/>
        </w:rPr>
        <w:t>定罪</w:t>
      </w:r>
      <w:r w:rsidR="002E076E" w:rsidRPr="00FB66B7">
        <w:rPr>
          <w:rFonts w:asciiTheme="minorEastAsia" w:hAnsiTheme="minorEastAsia" w:cs="Times New Roman"/>
          <w:b/>
          <w:bCs/>
          <w:sz w:val="32"/>
          <w:szCs w:val="32"/>
          <w:lang w:eastAsia="zh-CN"/>
        </w:rPr>
        <w:t>”</w:t>
      </w:r>
      <w:r w:rsidR="002E076E" w:rsidRPr="00FB66B7">
        <w:rPr>
          <w:rFonts w:asciiTheme="minorEastAsia" w:hAnsiTheme="minorEastAsia" w:cs="PMingLiU" w:hint="eastAsia"/>
          <w:b/>
          <w:bCs/>
          <w:sz w:val="32"/>
          <w:szCs w:val="32"/>
          <w:lang w:eastAsia="zh-CN"/>
        </w:rPr>
        <w:t>与</w:t>
      </w:r>
      <w:proofErr w:type="gramEnd"/>
      <w:r w:rsidR="002E076E" w:rsidRPr="00FB66B7">
        <w:rPr>
          <w:rFonts w:asciiTheme="minorEastAsia" w:hAnsiTheme="minorEastAsia" w:cs="Times New Roman"/>
          <w:b/>
          <w:bCs/>
          <w:sz w:val="32"/>
          <w:szCs w:val="32"/>
          <w:lang w:eastAsia="zh-CN"/>
        </w:rPr>
        <w:t>“</w:t>
      </w:r>
      <w:r w:rsidR="002E076E" w:rsidRPr="00FB66B7">
        <w:rPr>
          <w:rFonts w:asciiTheme="minorEastAsia" w:hAnsiTheme="minorEastAsia" w:cs="PMingLiU" w:hint="eastAsia"/>
          <w:b/>
          <w:bCs/>
          <w:sz w:val="32"/>
          <w:szCs w:val="32"/>
          <w:lang w:eastAsia="zh-CN"/>
        </w:rPr>
        <w:t>审判</w:t>
      </w:r>
      <w:r w:rsidR="002E076E" w:rsidRPr="00FB66B7">
        <w:rPr>
          <w:rFonts w:asciiTheme="minorEastAsia" w:hAnsiTheme="minorEastAsia" w:cs="Times New Roman"/>
          <w:b/>
          <w:bCs/>
          <w:sz w:val="32"/>
          <w:szCs w:val="32"/>
          <w:lang w:eastAsia="zh-CN"/>
        </w:rPr>
        <w:t>”</w:t>
      </w:r>
      <w:r w:rsidRPr="00FB66B7">
        <w:rPr>
          <w:rFonts w:asciiTheme="minorEastAsia" w:hAnsiTheme="minorEastAsia" w:cs="Times New Roman" w:hint="eastAsia"/>
          <w:b/>
          <w:bCs/>
          <w:sz w:val="32"/>
          <w:szCs w:val="32"/>
          <w:lang w:eastAsia="zh-CN"/>
        </w:rPr>
        <w:t>之间的不同</w:t>
      </w:r>
      <w:r w:rsidR="002E076E" w:rsidRPr="00FB66B7">
        <w:rPr>
          <w:rFonts w:asciiTheme="minorEastAsia" w:hAnsiTheme="minorEastAsia" w:cs="Times New Roman"/>
          <w:b/>
          <w:bCs/>
          <w:sz w:val="32"/>
          <w:szCs w:val="32"/>
          <w:lang w:eastAsia="zh-CN"/>
        </w:rPr>
        <w:br/>
        <w:t>“</w:t>
      </w:r>
      <w:r w:rsidR="002E076E" w:rsidRPr="00FB66B7">
        <w:rPr>
          <w:rFonts w:asciiTheme="minorEastAsia" w:hAnsiTheme="minorEastAsia" w:cs="PMingLiU" w:hint="eastAsia"/>
          <w:b/>
          <w:bCs/>
          <w:sz w:val="32"/>
          <w:szCs w:val="32"/>
          <w:lang w:eastAsia="zh-CN"/>
        </w:rPr>
        <w:t>定罪</w:t>
      </w:r>
      <w:r w:rsidR="002E076E" w:rsidRPr="00FB66B7">
        <w:rPr>
          <w:rFonts w:asciiTheme="minorEastAsia" w:hAnsiTheme="minorEastAsia" w:cs="Times New Roman"/>
          <w:b/>
          <w:bCs/>
          <w:sz w:val="32"/>
          <w:szCs w:val="32"/>
          <w:lang w:eastAsia="zh-CN"/>
        </w:rPr>
        <w:t>”</w:t>
      </w:r>
      <w:r w:rsidR="002E076E" w:rsidRPr="00FB66B7">
        <w:rPr>
          <w:rFonts w:asciiTheme="minorEastAsia" w:hAnsiTheme="minorEastAsia" w:cs="PMingLiU" w:hint="eastAsia"/>
          <w:b/>
          <w:bCs/>
          <w:sz w:val="32"/>
          <w:szCs w:val="32"/>
          <w:lang w:eastAsia="zh-CN"/>
        </w:rPr>
        <w:t>的含义：</w:t>
      </w:r>
      <w:r w:rsidR="00B23BF7" w:rsidRPr="00FB66B7">
        <w:rPr>
          <w:rFonts w:asciiTheme="minorEastAsia" w:hAnsiTheme="minorEastAsia" w:cs="Times New Roman" w:hint="eastAsia"/>
          <w:b/>
          <w:bCs/>
          <w:i/>
          <w:iCs/>
          <w:sz w:val="32"/>
          <w:szCs w:val="32"/>
          <w:lang w:eastAsia="zh-CN"/>
        </w:rPr>
        <w:t>（κατακρ</w:t>
      </w:r>
      <w:r w:rsidR="00B23BF7" w:rsidRPr="00FB66B7">
        <w:rPr>
          <w:rFonts w:ascii="Cambria" w:hAnsi="Cambria" w:cs="Cambria"/>
          <w:b/>
          <w:bCs/>
          <w:i/>
          <w:iCs/>
          <w:sz w:val="32"/>
          <w:szCs w:val="32"/>
          <w:lang w:eastAsia="zh-CN"/>
        </w:rPr>
        <w:t>ί</w:t>
      </w:r>
      <w:r w:rsidR="00B23BF7" w:rsidRPr="00FB66B7">
        <w:rPr>
          <w:rFonts w:asciiTheme="minorEastAsia" w:hAnsiTheme="minorEastAsia" w:cs="Times New Roman" w:hint="eastAsia"/>
          <w:b/>
          <w:bCs/>
          <w:i/>
          <w:iCs/>
          <w:sz w:val="32"/>
          <w:szCs w:val="32"/>
          <w:lang w:eastAsia="zh-CN"/>
        </w:rPr>
        <w:t>νω</w:t>
      </w:r>
      <w:r w:rsidR="00B23BF7" w:rsidRPr="00FB66B7">
        <w:rPr>
          <w:rFonts w:asciiTheme="minorEastAsia" w:hAnsiTheme="minorEastAsia" w:cs="Times New Roman"/>
          <w:b/>
          <w:bCs/>
          <w:i/>
          <w:iCs/>
          <w:sz w:val="32"/>
          <w:szCs w:val="32"/>
          <w:lang w:eastAsia="zh-CN"/>
        </w:rPr>
        <w:t xml:space="preserve">, </w:t>
      </w:r>
      <w:proofErr w:type="spellStart"/>
      <w:r w:rsidR="00B23BF7" w:rsidRPr="00FB66B7">
        <w:rPr>
          <w:rFonts w:asciiTheme="minorEastAsia" w:hAnsiTheme="minorEastAsia" w:cs="Times New Roman"/>
          <w:b/>
          <w:bCs/>
          <w:i/>
          <w:iCs/>
          <w:sz w:val="32"/>
          <w:szCs w:val="32"/>
          <w:lang w:eastAsia="zh-CN"/>
        </w:rPr>
        <w:t>katakrinō</w:t>
      </w:r>
      <w:proofErr w:type="spellEnd"/>
      <w:r w:rsidR="00B23BF7" w:rsidRPr="00FB66B7">
        <w:rPr>
          <w:rFonts w:asciiTheme="minorEastAsia" w:hAnsiTheme="minorEastAsia" w:cs="Times New Roman" w:hint="eastAsia"/>
          <w:b/>
          <w:bCs/>
          <w:i/>
          <w:iCs/>
          <w:sz w:val="32"/>
          <w:szCs w:val="32"/>
          <w:lang w:eastAsia="zh-CN"/>
        </w:rPr>
        <w:t>）</w:t>
      </w:r>
      <w:r w:rsidR="002E076E" w:rsidRPr="00FB66B7">
        <w:rPr>
          <w:rFonts w:asciiTheme="minorEastAsia" w:hAnsiTheme="minorEastAsia" w:cs="PMingLiU" w:hint="eastAsia"/>
          <w:b/>
          <w:bCs/>
          <w:sz w:val="32"/>
          <w:szCs w:val="32"/>
          <w:lang w:eastAsia="zh-CN"/>
        </w:rPr>
        <w:t>意指宣判有罪，通常伴随惩罚（如死刑）</w:t>
      </w:r>
      <w:r w:rsidR="00B23BF7" w:rsidRPr="00FB66B7">
        <w:rPr>
          <w:rFonts w:asciiTheme="minorEastAsia" w:hAnsiTheme="minorEastAsia" w:cs="PMingLiU" w:hint="eastAsia"/>
          <w:b/>
          <w:bCs/>
          <w:sz w:val="32"/>
          <w:szCs w:val="32"/>
          <w:lang w:eastAsia="zh-CN"/>
        </w:rPr>
        <w:t>，焦点在司法惩罚</w:t>
      </w:r>
      <w:r w:rsidR="002E076E" w:rsidRPr="00FB66B7">
        <w:rPr>
          <w:rFonts w:asciiTheme="minorEastAsia" w:hAnsiTheme="minorEastAsia" w:cs="PMingLiU" w:hint="eastAsia"/>
          <w:b/>
          <w:bCs/>
          <w:sz w:val="32"/>
          <w:szCs w:val="32"/>
          <w:lang w:eastAsia="zh-CN"/>
        </w:rPr>
        <w:t>。</w:t>
      </w:r>
    </w:p>
    <w:p w14:paraId="1CF2010A" w14:textId="5AA73204" w:rsidR="002E076E" w:rsidRPr="00FB66B7" w:rsidRDefault="002E076E" w:rsidP="00B23BF7">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b/>
          <w:bCs/>
          <w:sz w:val="32"/>
          <w:szCs w:val="32"/>
          <w:lang w:eastAsia="zh-CN"/>
        </w:rPr>
        <w:t>“</w:t>
      </w:r>
      <w:proofErr w:type="gramStart"/>
      <w:r w:rsidRPr="00FB66B7">
        <w:rPr>
          <w:rFonts w:asciiTheme="minorEastAsia" w:hAnsiTheme="minorEastAsia" w:cs="Times New Roman" w:hint="eastAsia"/>
          <w:b/>
          <w:bCs/>
          <w:sz w:val="32"/>
          <w:szCs w:val="32"/>
          <w:lang w:eastAsia="zh-CN"/>
        </w:rPr>
        <w:t>审判</w:t>
      </w:r>
      <w:r w:rsidRPr="00FB66B7">
        <w:rPr>
          <w:rFonts w:asciiTheme="minorEastAsia" w:hAnsiTheme="minorEastAsia" w:cs="Times New Roman"/>
          <w:b/>
          <w:bCs/>
          <w:sz w:val="32"/>
          <w:szCs w:val="32"/>
          <w:lang w:eastAsia="zh-CN"/>
        </w:rPr>
        <w:t>”</w:t>
      </w:r>
      <w:r w:rsidRPr="00FB66B7">
        <w:rPr>
          <w:rFonts w:asciiTheme="minorEastAsia" w:hAnsiTheme="minorEastAsia" w:cs="Times New Roman" w:hint="eastAsia"/>
          <w:b/>
          <w:bCs/>
          <w:sz w:val="32"/>
          <w:szCs w:val="32"/>
          <w:lang w:eastAsia="zh-CN"/>
        </w:rPr>
        <w:t>的含义</w:t>
      </w:r>
      <w:proofErr w:type="gramEnd"/>
      <w:r w:rsidRPr="00FB66B7">
        <w:rPr>
          <w:rFonts w:asciiTheme="minorEastAsia" w:hAnsiTheme="minorEastAsia" w:cs="Times New Roman" w:hint="eastAsia"/>
          <w:b/>
          <w:bCs/>
          <w:sz w:val="32"/>
          <w:szCs w:val="32"/>
          <w:lang w:eastAsia="zh-CN"/>
        </w:rPr>
        <w:t>：</w:t>
      </w:r>
      <w:r w:rsidR="00B23BF7" w:rsidRPr="00FB66B7">
        <w:rPr>
          <w:rFonts w:asciiTheme="minorEastAsia" w:hAnsiTheme="minorEastAsia" w:cs="Times New Roman" w:hint="eastAsia"/>
          <w:b/>
          <w:bCs/>
          <w:sz w:val="32"/>
          <w:szCs w:val="32"/>
          <w:lang w:eastAsia="zh-CN"/>
        </w:rPr>
        <w:t>（κρ</w:t>
      </w:r>
      <w:r w:rsidR="00B23BF7" w:rsidRPr="00FB66B7">
        <w:rPr>
          <w:rFonts w:ascii="Cambria" w:hAnsi="Cambria" w:cs="Cambria"/>
          <w:b/>
          <w:bCs/>
          <w:sz w:val="32"/>
          <w:szCs w:val="32"/>
          <w:lang w:eastAsia="zh-CN"/>
        </w:rPr>
        <w:t>ί</w:t>
      </w:r>
      <w:r w:rsidR="00B23BF7" w:rsidRPr="00FB66B7">
        <w:rPr>
          <w:rFonts w:asciiTheme="minorEastAsia" w:hAnsiTheme="minorEastAsia" w:cs="Times New Roman" w:hint="eastAsia"/>
          <w:b/>
          <w:bCs/>
          <w:sz w:val="32"/>
          <w:szCs w:val="32"/>
          <w:lang w:eastAsia="zh-CN"/>
        </w:rPr>
        <w:t>νω</w:t>
      </w:r>
      <w:r w:rsidR="00B23BF7" w:rsidRPr="00FB66B7">
        <w:rPr>
          <w:rFonts w:asciiTheme="minorEastAsia" w:hAnsiTheme="minorEastAsia" w:cs="Times New Roman"/>
          <w:b/>
          <w:bCs/>
          <w:sz w:val="32"/>
          <w:szCs w:val="32"/>
          <w:lang w:eastAsia="zh-CN"/>
        </w:rPr>
        <w:t xml:space="preserve">, </w:t>
      </w:r>
      <w:proofErr w:type="spellStart"/>
      <w:r w:rsidR="00B23BF7" w:rsidRPr="00FB66B7">
        <w:rPr>
          <w:rFonts w:asciiTheme="minorEastAsia" w:hAnsiTheme="minorEastAsia" w:cs="Times New Roman"/>
          <w:b/>
          <w:bCs/>
          <w:sz w:val="32"/>
          <w:szCs w:val="32"/>
          <w:lang w:eastAsia="zh-CN"/>
        </w:rPr>
        <w:t>krinō</w:t>
      </w:r>
      <w:proofErr w:type="spellEnd"/>
      <w:r w:rsidR="00B23BF7" w:rsidRPr="00FB66B7">
        <w:rPr>
          <w:rFonts w:asciiTheme="minorEastAsia" w:hAnsiTheme="minorEastAsia" w:cs="Times New Roman" w:hint="eastAsia"/>
          <w:b/>
          <w:bCs/>
          <w:sz w:val="32"/>
          <w:szCs w:val="32"/>
          <w:lang w:eastAsia="zh-CN"/>
        </w:rPr>
        <w:t>）</w:t>
      </w:r>
      <w:r w:rsidRPr="00FB66B7">
        <w:rPr>
          <w:rFonts w:asciiTheme="minorEastAsia" w:hAnsiTheme="minorEastAsia" w:cs="Times New Roman" w:hint="eastAsia"/>
          <w:b/>
          <w:bCs/>
          <w:sz w:val="32"/>
          <w:szCs w:val="32"/>
          <w:lang w:eastAsia="zh-CN"/>
        </w:rPr>
        <w:t>意指评判、辨别，范围更广，包括道德评估或法律裁决。</w:t>
      </w:r>
      <w:r w:rsidR="00B23BF7" w:rsidRPr="00FB66B7">
        <w:rPr>
          <w:rFonts w:asciiTheme="minorEastAsia" w:hAnsiTheme="minorEastAsia" w:cs="Times New Roman" w:hint="eastAsia"/>
          <w:b/>
          <w:bCs/>
          <w:sz w:val="32"/>
          <w:szCs w:val="32"/>
          <w:lang w:eastAsia="zh-CN"/>
        </w:rPr>
        <w:t>焦点在评判。</w:t>
      </w:r>
    </w:p>
    <w:p w14:paraId="0116F620" w14:textId="77777777" w:rsidR="00B23BF7" w:rsidRPr="00FB66B7" w:rsidRDefault="002E076E" w:rsidP="00B23BF7">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为何用</w:t>
      </w:r>
      <w:r w:rsidRPr="00FB66B7">
        <w:rPr>
          <w:rFonts w:asciiTheme="minorEastAsia" w:hAnsiTheme="minorEastAsia" w:cs="Times New Roman"/>
          <w:b/>
          <w:bCs/>
          <w:sz w:val="32"/>
          <w:szCs w:val="32"/>
          <w:lang w:eastAsia="zh-CN"/>
        </w:rPr>
        <w:t>“</w:t>
      </w:r>
      <w:r w:rsidRPr="00FB66B7">
        <w:rPr>
          <w:rFonts w:asciiTheme="minorEastAsia" w:hAnsiTheme="minorEastAsia" w:cs="Times New Roman" w:hint="eastAsia"/>
          <w:b/>
          <w:bCs/>
          <w:sz w:val="32"/>
          <w:szCs w:val="32"/>
          <w:lang w:eastAsia="zh-CN"/>
        </w:rPr>
        <w:t>定罪</w:t>
      </w:r>
      <w:r w:rsidRPr="00FB66B7">
        <w:rPr>
          <w:rFonts w:asciiTheme="minorEastAsia" w:hAnsiTheme="minorEastAsia" w:cs="Times New Roman"/>
          <w:b/>
          <w:bCs/>
          <w:sz w:val="32"/>
          <w:szCs w:val="32"/>
          <w:lang w:eastAsia="zh-CN"/>
        </w:rPr>
        <w:t>”</w:t>
      </w:r>
      <w:r w:rsidRPr="00FB66B7">
        <w:rPr>
          <w:rFonts w:asciiTheme="minorEastAsia" w:hAnsiTheme="minorEastAsia" w:cs="Times New Roman" w:hint="eastAsia"/>
          <w:b/>
          <w:bCs/>
          <w:sz w:val="32"/>
          <w:szCs w:val="32"/>
          <w:lang w:eastAsia="zh-CN"/>
        </w:rPr>
        <w:t>而非</w:t>
      </w:r>
      <w:r w:rsidRPr="00FB66B7">
        <w:rPr>
          <w:rFonts w:asciiTheme="minorEastAsia" w:hAnsiTheme="minorEastAsia" w:cs="Times New Roman"/>
          <w:b/>
          <w:bCs/>
          <w:sz w:val="32"/>
          <w:szCs w:val="32"/>
          <w:lang w:eastAsia="zh-CN"/>
        </w:rPr>
        <w:t>“</w:t>
      </w:r>
      <w:r w:rsidRPr="00FB66B7">
        <w:rPr>
          <w:rFonts w:asciiTheme="minorEastAsia" w:hAnsiTheme="minorEastAsia" w:cs="Times New Roman" w:hint="eastAsia"/>
          <w:b/>
          <w:bCs/>
          <w:sz w:val="32"/>
          <w:szCs w:val="32"/>
          <w:lang w:eastAsia="zh-CN"/>
        </w:rPr>
        <w:t>审判</w:t>
      </w:r>
      <w:r w:rsidRPr="00FB66B7">
        <w:rPr>
          <w:rFonts w:asciiTheme="minorEastAsia" w:hAnsiTheme="minorEastAsia" w:cs="Times New Roman"/>
          <w:b/>
          <w:bCs/>
          <w:sz w:val="32"/>
          <w:szCs w:val="32"/>
          <w:lang w:eastAsia="zh-CN"/>
        </w:rPr>
        <w:t>”</w:t>
      </w:r>
      <w:r w:rsidR="00B23BF7" w:rsidRPr="00FB66B7">
        <w:rPr>
          <w:rFonts w:asciiTheme="minorEastAsia" w:hAnsiTheme="minorEastAsia" w:cs="Times New Roman" w:hint="eastAsia"/>
          <w:b/>
          <w:bCs/>
          <w:sz w:val="32"/>
          <w:szCs w:val="32"/>
          <w:lang w:eastAsia="zh-CN"/>
        </w:rPr>
        <w:t>？</w:t>
      </w:r>
    </w:p>
    <w:p w14:paraId="1823C48D" w14:textId="13BE0C2F" w:rsidR="00B23BF7" w:rsidRPr="00FB66B7" w:rsidRDefault="00B23BF7" w:rsidP="00B23BF7">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lastRenderedPageBreak/>
        <w:t>如果用审判，</w:t>
      </w:r>
      <w:r w:rsidR="002E076E" w:rsidRPr="00FB66B7">
        <w:rPr>
          <w:rFonts w:asciiTheme="minorEastAsia" w:hAnsiTheme="minorEastAsia" w:cs="Times New Roman" w:hint="eastAsia"/>
          <w:b/>
          <w:bCs/>
          <w:sz w:val="32"/>
          <w:szCs w:val="32"/>
          <w:lang w:eastAsia="zh-CN"/>
        </w:rPr>
        <w:t>可能</w:t>
      </w:r>
      <w:r w:rsidRPr="00FB66B7">
        <w:rPr>
          <w:rFonts w:asciiTheme="minorEastAsia" w:hAnsiTheme="minorEastAsia" w:cs="Times New Roman" w:hint="eastAsia"/>
          <w:b/>
          <w:bCs/>
          <w:sz w:val="32"/>
          <w:szCs w:val="32"/>
          <w:lang w:eastAsia="zh-CN"/>
        </w:rPr>
        <w:t>会</w:t>
      </w:r>
      <w:r w:rsidR="002E076E" w:rsidRPr="00FB66B7">
        <w:rPr>
          <w:rFonts w:asciiTheme="minorEastAsia" w:hAnsiTheme="minorEastAsia" w:cs="Times New Roman" w:hint="eastAsia"/>
          <w:b/>
          <w:bCs/>
          <w:sz w:val="32"/>
          <w:szCs w:val="32"/>
          <w:lang w:eastAsia="zh-CN"/>
        </w:rPr>
        <w:t>误解为耶稣忽视罪行，与祂的道德呼召矛盾。</w:t>
      </w:r>
    </w:p>
    <w:p w14:paraId="7CE62FFA" w14:textId="38AF8EED" w:rsidR="00B23BF7" w:rsidRPr="00FB66B7" w:rsidRDefault="00B23BF7" w:rsidP="00B23BF7">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实际上，当耶稣说，以后不要再犯罪了，这就是耶稣的评判，就是审判</w:t>
      </w:r>
      <w:r w:rsidR="00610150" w:rsidRPr="00FB66B7">
        <w:rPr>
          <w:rFonts w:asciiTheme="minorEastAsia" w:hAnsiTheme="minorEastAsia" w:cs="Times New Roman" w:hint="eastAsia"/>
          <w:b/>
          <w:bCs/>
          <w:sz w:val="32"/>
          <w:szCs w:val="32"/>
          <w:lang w:eastAsia="zh-CN"/>
        </w:rPr>
        <w:t>，审判她有罪</w:t>
      </w:r>
      <w:r w:rsidRPr="00FB66B7">
        <w:rPr>
          <w:rFonts w:asciiTheme="minorEastAsia" w:hAnsiTheme="minorEastAsia" w:cs="Times New Roman" w:hint="eastAsia"/>
          <w:b/>
          <w:bCs/>
          <w:sz w:val="32"/>
          <w:szCs w:val="32"/>
          <w:lang w:eastAsia="zh-CN"/>
        </w:rPr>
        <w:t>。</w:t>
      </w:r>
    </w:p>
    <w:p w14:paraId="4D0B797A" w14:textId="420AE69A" w:rsidR="00B23BF7" w:rsidRPr="00FB66B7" w:rsidRDefault="00B23BF7" w:rsidP="00B23BF7">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但耶稣说，我</w:t>
      </w:r>
      <w:r w:rsidR="00610150" w:rsidRPr="00FB66B7">
        <w:rPr>
          <w:rFonts w:asciiTheme="minorEastAsia" w:hAnsiTheme="minorEastAsia" w:cs="Times New Roman" w:hint="eastAsia"/>
          <w:b/>
          <w:bCs/>
          <w:sz w:val="32"/>
          <w:szCs w:val="32"/>
          <w:lang w:eastAsia="zh-CN"/>
        </w:rPr>
        <w:t>也</w:t>
      </w:r>
      <w:r w:rsidRPr="00FB66B7">
        <w:rPr>
          <w:rFonts w:asciiTheme="minorEastAsia" w:hAnsiTheme="minorEastAsia" w:cs="Times New Roman" w:hint="eastAsia"/>
          <w:b/>
          <w:bCs/>
          <w:sz w:val="32"/>
          <w:szCs w:val="32"/>
          <w:lang w:eastAsia="zh-CN"/>
        </w:rPr>
        <w:t>不定你的罪，这是说不刑罚了。</w:t>
      </w:r>
    </w:p>
    <w:p w14:paraId="5A1E8566" w14:textId="6A01D6B0" w:rsidR="00B23BF7" w:rsidRPr="00FB66B7" w:rsidRDefault="00B23BF7" w:rsidP="00B23BF7">
      <w:pPr>
        <w:spacing w:before="100" w:beforeAutospacing="1" w:after="100" w:afterAutospacing="1" w:line="240" w:lineRule="auto"/>
        <w:rPr>
          <w:rFonts w:asciiTheme="minorEastAsia" w:hAnsiTheme="minorEastAsia" w:cs="Times New Roman" w:hint="eastAsia"/>
          <w:b/>
          <w:bCs/>
          <w:sz w:val="32"/>
          <w:szCs w:val="32"/>
          <w:lang w:eastAsia="zh-CN"/>
        </w:rPr>
      </w:pPr>
      <w:r w:rsidRPr="00FB66B7">
        <w:rPr>
          <w:rFonts w:asciiTheme="minorEastAsia" w:hAnsiTheme="minorEastAsia" w:cs="Times New Roman" w:hint="eastAsia"/>
          <w:b/>
          <w:bCs/>
          <w:sz w:val="32"/>
          <w:szCs w:val="32"/>
          <w:lang w:eastAsia="zh-CN"/>
        </w:rPr>
        <w:t>其实，就如上面所说，在父的眼里，这个女儿今天当众受到的羞辱，从此名声大损，这已经是很重的刑罚了。</w:t>
      </w:r>
    </w:p>
    <w:p w14:paraId="0B1E8E04" w14:textId="11957DBB" w:rsidR="002E076E" w:rsidRPr="00FB66B7" w:rsidRDefault="00B23BF7" w:rsidP="00B23BF7">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这样，</w:t>
      </w:r>
      <w:r w:rsidR="002E076E" w:rsidRPr="00FB66B7">
        <w:rPr>
          <w:rFonts w:asciiTheme="minorEastAsia" w:hAnsiTheme="minorEastAsia" w:cs="Times New Roman" w:hint="eastAsia"/>
          <w:b/>
          <w:bCs/>
          <w:sz w:val="32"/>
          <w:szCs w:val="32"/>
          <w:lang w:eastAsia="zh-CN"/>
        </w:rPr>
        <w:t>耶稣</w:t>
      </w:r>
      <w:r w:rsidRPr="00FB66B7">
        <w:rPr>
          <w:rFonts w:asciiTheme="minorEastAsia" w:hAnsiTheme="minorEastAsia" w:cs="Times New Roman" w:hint="eastAsia"/>
          <w:b/>
          <w:bCs/>
          <w:sz w:val="32"/>
          <w:szCs w:val="32"/>
          <w:lang w:eastAsia="zh-CN"/>
        </w:rPr>
        <w:t>就</w:t>
      </w:r>
      <w:r w:rsidR="002E076E" w:rsidRPr="00FB66B7">
        <w:rPr>
          <w:rFonts w:asciiTheme="minorEastAsia" w:hAnsiTheme="minorEastAsia" w:cs="Times New Roman" w:hint="eastAsia"/>
          <w:b/>
          <w:bCs/>
          <w:sz w:val="32"/>
          <w:szCs w:val="32"/>
          <w:lang w:eastAsia="zh-CN"/>
        </w:rPr>
        <w:t>平衡</w:t>
      </w:r>
      <w:r w:rsidRPr="00FB66B7">
        <w:rPr>
          <w:rFonts w:asciiTheme="minorEastAsia" w:hAnsiTheme="minorEastAsia" w:cs="Times New Roman" w:hint="eastAsia"/>
          <w:b/>
          <w:bCs/>
          <w:sz w:val="32"/>
          <w:szCs w:val="32"/>
          <w:lang w:eastAsia="zh-CN"/>
        </w:rPr>
        <w:t>了</w:t>
      </w:r>
      <w:r w:rsidR="002E076E" w:rsidRPr="00FB66B7">
        <w:rPr>
          <w:rFonts w:asciiTheme="minorEastAsia" w:hAnsiTheme="minorEastAsia" w:cs="Times New Roman" w:hint="eastAsia"/>
          <w:b/>
          <w:bCs/>
          <w:sz w:val="32"/>
          <w:szCs w:val="32"/>
          <w:lang w:eastAsia="zh-CN"/>
        </w:rPr>
        <w:t>公义与怜悯</w:t>
      </w:r>
      <w:r w:rsidRPr="00FB66B7">
        <w:rPr>
          <w:rFonts w:asciiTheme="minorEastAsia" w:hAnsiTheme="minorEastAsia" w:cs="Times New Roman" w:hint="eastAsia"/>
          <w:b/>
          <w:bCs/>
          <w:sz w:val="32"/>
          <w:szCs w:val="32"/>
          <w:lang w:eastAsia="zh-CN"/>
        </w:rPr>
        <w:t>。</w:t>
      </w:r>
    </w:p>
    <w:p w14:paraId="491800F9" w14:textId="77777777" w:rsidR="00610150" w:rsidRPr="00FB66B7" w:rsidRDefault="002E076E" w:rsidP="00B23BF7">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耶稣的不定罪反映福音的恩典，而祂的审判体现律法的</w:t>
      </w:r>
      <w:r w:rsidR="00610150" w:rsidRPr="00FB66B7">
        <w:rPr>
          <w:rFonts w:asciiTheme="minorEastAsia" w:hAnsiTheme="minorEastAsia" w:cs="Times New Roman" w:hint="eastAsia"/>
          <w:b/>
          <w:bCs/>
          <w:sz w:val="32"/>
          <w:szCs w:val="32"/>
          <w:lang w:eastAsia="zh-CN"/>
        </w:rPr>
        <w:t>公正，</w:t>
      </w:r>
    </w:p>
    <w:p w14:paraId="2E3AD777" w14:textId="511A0334" w:rsidR="002E076E" w:rsidRPr="00FB66B7" w:rsidRDefault="00610150" w:rsidP="00B23BF7">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耶稣呼召悔改，这就是律法的</w:t>
      </w:r>
      <w:r w:rsidR="002E076E" w:rsidRPr="00FB66B7">
        <w:rPr>
          <w:rFonts w:asciiTheme="minorEastAsia" w:hAnsiTheme="minorEastAsia" w:cs="Times New Roman" w:hint="eastAsia"/>
          <w:b/>
          <w:bCs/>
          <w:sz w:val="32"/>
          <w:szCs w:val="32"/>
          <w:lang w:eastAsia="zh-CN"/>
        </w:rPr>
        <w:t>救赎目的（加拉太书</w:t>
      </w:r>
      <w:r w:rsidR="002E076E" w:rsidRPr="00FB66B7">
        <w:rPr>
          <w:rFonts w:asciiTheme="minorEastAsia" w:hAnsiTheme="minorEastAsia" w:cs="Times New Roman"/>
          <w:b/>
          <w:bCs/>
          <w:sz w:val="32"/>
          <w:szCs w:val="32"/>
          <w:lang w:eastAsia="zh-CN"/>
        </w:rPr>
        <w:t>3:24</w:t>
      </w:r>
      <w:r w:rsidR="002E076E" w:rsidRPr="00FB66B7">
        <w:rPr>
          <w:rFonts w:asciiTheme="minorEastAsia" w:hAnsiTheme="minorEastAsia" w:cs="Times New Roman" w:hint="eastAsia"/>
          <w:b/>
          <w:bCs/>
          <w:sz w:val="32"/>
          <w:szCs w:val="32"/>
          <w:lang w:eastAsia="zh-CN"/>
        </w:rPr>
        <w:t>）。</w:t>
      </w:r>
    </w:p>
    <w:p w14:paraId="5F6D8EAD" w14:textId="77777777" w:rsidR="005E333E" w:rsidRPr="00FB66B7" w:rsidRDefault="002E076E" w:rsidP="005E333E">
      <w:pPr>
        <w:spacing w:before="100" w:beforeAutospacing="1" w:after="100" w:afterAutospacing="1" w:line="240" w:lineRule="auto"/>
        <w:outlineLvl w:val="2"/>
        <w:rPr>
          <w:rFonts w:asciiTheme="minorEastAsia" w:hAnsiTheme="minorEastAsia" w:cs="PMingLiU"/>
          <w:b/>
          <w:bCs/>
          <w:sz w:val="32"/>
          <w:szCs w:val="32"/>
          <w:lang w:eastAsia="zh-CN"/>
        </w:rPr>
      </w:pPr>
      <w:r w:rsidRPr="00FB66B7">
        <w:rPr>
          <w:rFonts w:asciiTheme="minorEastAsia" w:hAnsiTheme="minorEastAsia" w:cs="Times New Roman"/>
          <w:b/>
          <w:bCs/>
          <w:sz w:val="32"/>
          <w:szCs w:val="32"/>
          <w:lang w:eastAsia="zh-CN"/>
        </w:rPr>
        <w:t xml:space="preserve">3. </w:t>
      </w:r>
      <w:r w:rsidRPr="00FB66B7">
        <w:rPr>
          <w:rFonts w:asciiTheme="minorEastAsia" w:hAnsiTheme="minorEastAsia" w:cs="PMingLiU" w:hint="eastAsia"/>
          <w:b/>
          <w:bCs/>
          <w:sz w:val="32"/>
          <w:szCs w:val="32"/>
          <w:lang w:eastAsia="zh-CN"/>
        </w:rPr>
        <w:t>最后，我们站在妇人的视角，想象她的处境。清晨，房门被猛撞开，一群壮汉闯入，将她从床上拖出，丢给她一件破袍，拖上耶路撒冷的街头。</w:t>
      </w:r>
    </w:p>
    <w:p w14:paraId="7CFCA0C4" w14:textId="77777777" w:rsidR="005E333E" w:rsidRPr="00FB66B7" w:rsidRDefault="002E076E" w:rsidP="005E333E">
      <w:pPr>
        <w:spacing w:before="100" w:beforeAutospacing="1" w:after="100" w:afterAutospacing="1" w:line="240" w:lineRule="auto"/>
        <w:outlineLvl w:val="2"/>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她尖叫、挣扎，却无济于事。她的衣服肮脏，头发蓬乱，脸上满是瘀青和泪水。</w:t>
      </w:r>
    </w:p>
    <w:p w14:paraId="48456841" w14:textId="77777777" w:rsidR="005E333E" w:rsidRPr="00FB66B7" w:rsidRDefault="002E076E" w:rsidP="005E333E">
      <w:pPr>
        <w:spacing w:before="100" w:beforeAutospacing="1" w:after="100" w:afterAutospacing="1" w:line="240" w:lineRule="auto"/>
        <w:outlineLvl w:val="2"/>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暴民尾随，嘲笑、指责，她无法辩护，因为她确实被捉奸在床。</w:t>
      </w:r>
    </w:p>
    <w:p w14:paraId="29172679" w14:textId="02B080AF" w:rsidR="002E076E" w:rsidRPr="00FB66B7" w:rsidRDefault="002E076E" w:rsidP="005E333E">
      <w:pPr>
        <w:spacing w:before="100" w:beforeAutospacing="1" w:after="100" w:afterAutospacing="1" w:line="240" w:lineRule="auto"/>
        <w:outlineLvl w:val="2"/>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她知道律法：她该死。她感到绝望、无助，仿佛一团爬满蛆虫的腐肉，毫无价值</w:t>
      </w:r>
      <w:r w:rsidRPr="00FB66B7">
        <w:rPr>
          <w:rFonts w:asciiTheme="minorEastAsia" w:hAnsiTheme="minorEastAsia" w:cs="PMingLiU"/>
          <w:b/>
          <w:bCs/>
          <w:sz w:val="32"/>
          <w:szCs w:val="32"/>
          <w:lang w:eastAsia="zh-CN"/>
        </w:rPr>
        <w:t>。</w:t>
      </w:r>
    </w:p>
    <w:p w14:paraId="61F26314" w14:textId="77777777" w:rsidR="005E333E"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在众人眼中，她是一个破碎的罪人，没有名字、没有尊严。</w:t>
      </w:r>
    </w:p>
    <w:p w14:paraId="063DB622" w14:textId="77777777" w:rsidR="005E333E"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或许她是个妓女，或许她因渴望爱而跌倒。</w:t>
      </w:r>
    </w:p>
    <w:p w14:paraId="54A87AE9" w14:textId="77777777" w:rsidR="005E333E"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她的过去可能充满伤痛，像莎拉</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沃格特的故事。</w:t>
      </w:r>
    </w:p>
    <w:p w14:paraId="74E54DF4" w14:textId="14D96257" w:rsidR="005E333E" w:rsidRPr="00FB66B7" w:rsidRDefault="002E076E"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lastRenderedPageBreak/>
        <w:t>莎拉曾是一个满口谎言、伤害亲人的少女，她</w:t>
      </w:r>
      <w:r w:rsidR="00977D9C" w:rsidRPr="00FB66B7">
        <w:rPr>
          <w:rFonts w:asciiTheme="minorEastAsia" w:hAnsiTheme="minorEastAsia" w:cs="PMingLiU" w:hint="eastAsia"/>
          <w:b/>
          <w:bCs/>
          <w:sz w:val="32"/>
          <w:szCs w:val="32"/>
          <w:lang w:eastAsia="zh-CN"/>
        </w:rPr>
        <w:t>曾</w:t>
      </w:r>
      <w:r w:rsidRPr="00FB66B7">
        <w:rPr>
          <w:rFonts w:asciiTheme="minorEastAsia" w:hAnsiTheme="minorEastAsia" w:cs="PMingLiU" w:hint="eastAsia"/>
          <w:b/>
          <w:bCs/>
          <w:sz w:val="32"/>
          <w:szCs w:val="32"/>
          <w:lang w:eastAsia="zh-CN"/>
        </w:rPr>
        <w:t>对母亲说：</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我又没求你生我！别再理我了！</w:t>
      </w:r>
      <w:r w:rsidRPr="00FB66B7">
        <w:rPr>
          <w:rFonts w:asciiTheme="minorEastAsia" w:hAnsiTheme="minorEastAsia" w:cs="Times New Roman"/>
          <w:b/>
          <w:bCs/>
          <w:sz w:val="32"/>
          <w:szCs w:val="32"/>
          <w:lang w:eastAsia="zh-CN"/>
        </w:rPr>
        <w:t>”</w:t>
      </w:r>
    </w:p>
    <w:p w14:paraId="30DCBB2A" w14:textId="77777777" w:rsidR="00113738"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她的内心被仇恨和自我憎恨吞噬。她一次从高速行驶的车上跳下，试图结束生命，</w:t>
      </w:r>
    </w:p>
    <w:p w14:paraId="782BAB39" w14:textId="19321ED7" w:rsidR="002E076E" w:rsidRPr="00FB66B7" w:rsidRDefault="00113738"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在</w:t>
      </w:r>
      <w:r w:rsidR="00D17DCE" w:rsidRPr="00FB66B7">
        <w:rPr>
          <w:rFonts w:asciiTheme="minorEastAsia" w:hAnsiTheme="minorEastAsia" w:cs="PMingLiU" w:hint="eastAsia"/>
          <w:b/>
          <w:bCs/>
          <w:sz w:val="32"/>
          <w:szCs w:val="32"/>
          <w:lang w:eastAsia="zh-CN"/>
        </w:rPr>
        <w:t>医院里</w:t>
      </w:r>
      <w:r w:rsidR="002E076E" w:rsidRPr="00FB66B7">
        <w:rPr>
          <w:rFonts w:asciiTheme="minorEastAsia" w:hAnsiTheme="minorEastAsia" w:cs="PMingLiU" w:hint="eastAsia"/>
          <w:b/>
          <w:bCs/>
          <w:sz w:val="32"/>
          <w:szCs w:val="32"/>
          <w:lang w:eastAsia="zh-CN"/>
        </w:rPr>
        <w:t>，她</w:t>
      </w:r>
      <w:r w:rsidR="00D17DCE" w:rsidRPr="00FB66B7">
        <w:rPr>
          <w:rFonts w:asciiTheme="minorEastAsia" w:hAnsiTheme="minorEastAsia" w:cs="PMingLiU" w:hint="eastAsia"/>
          <w:b/>
          <w:bCs/>
          <w:sz w:val="32"/>
          <w:szCs w:val="32"/>
          <w:lang w:eastAsia="zh-CN"/>
        </w:rPr>
        <w:t>以为母亲会嫌憎她，但</w:t>
      </w:r>
      <w:r w:rsidR="002E076E" w:rsidRPr="00FB66B7">
        <w:rPr>
          <w:rFonts w:asciiTheme="minorEastAsia" w:hAnsiTheme="minorEastAsia" w:cs="PMingLiU" w:hint="eastAsia"/>
          <w:b/>
          <w:bCs/>
          <w:sz w:val="32"/>
          <w:szCs w:val="32"/>
          <w:lang w:eastAsia="zh-CN"/>
        </w:rPr>
        <w:t>在母亲疲惫而温暖的眼中看见爱，明白了她是宝贵的</w:t>
      </w:r>
      <w:r w:rsidR="002E076E" w:rsidRPr="00FB66B7">
        <w:rPr>
          <w:rFonts w:asciiTheme="minorEastAsia" w:hAnsiTheme="minorEastAsia" w:cs="PMingLiU"/>
          <w:b/>
          <w:bCs/>
          <w:sz w:val="32"/>
          <w:szCs w:val="32"/>
          <w:lang w:eastAsia="zh-CN"/>
        </w:rPr>
        <w:t>。</w:t>
      </w:r>
    </w:p>
    <w:p w14:paraId="51D96E7D" w14:textId="385BD029" w:rsidR="00113738" w:rsidRPr="00FB66B7" w:rsidRDefault="00113738"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Times New Roman" w:hint="eastAsia"/>
          <w:b/>
          <w:bCs/>
          <w:sz w:val="32"/>
          <w:szCs w:val="32"/>
          <w:lang w:eastAsia="zh-CN"/>
        </w:rPr>
        <w:t>在母亲的爱中找到救赎。</w:t>
      </w:r>
    </w:p>
    <w:p w14:paraId="5CA8311B" w14:textId="77777777" w:rsidR="00CD2A41"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另一个真实的故事是罗萨莉亚</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巴特菲尔德（</w:t>
      </w:r>
      <w:r w:rsidRPr="00FB66B7">
        <w:rPr>
          <w:rFonts w:asciiTheme="minorEastAsia" w:hAnsiTheme="minorEastAsia" w:cs="Times New Roman"/>
          <w:b/>
          <w:bCs/>
          <w:sz w:val="32"/>
          <w:szCs w:val="32"/>
          <w:lang w:eastAsia="zh-CN"/>
        </w:rPr>
        <w:t>Rosaria Butterfield</w:t>
      </w:r>
      <w:r w:rsidRPr="00FB66B7">
        <w:rPr>
          <w:rFonts w:asciiTheme="minorEastAsia" w:hAnsiTheme="minorEastAsia" w:cs="PMingLiU" w:hint="eastAsia"/>
          <w:b/>
          <w:bCs/>
          <w:sz w:val="32"/>
          <w:szCs w:val="32"/>
          <w:lang w:eastAsia="zh-CN"/>
        </w:rPr>
        <w:t>）。</w:t>
      </w:r>
    </w:p>
    <w:p w14:paraId="6CBEE4C5" w14:textId="77777777" w:rsidR="00CD2A41"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她曾是一位大学教授，过着与基督教信仰对立的同性恋生活，自认为远离神的审判。</w:t>
      </w:r>
    </w:p>
    <w:p w14:paraId="317F1B21" w14:textId="77777777" w:rsidR="00CD2A41"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她内心充满骄傲与叛逆，直到一位基督徒牧师夫妇以爱心接纳她，邀请她共进晚餐，耐心倾听她的故事。</w:t>
      </w:r>
    </w:p>
    <w:p w14:paraId="6DD6C4CE" w14:textId="77777777" w:rsidR="00CD2A41"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他们的爱打破了她的防线，让她遇见耶稣的恩典。</w:t>
      </w:r>
    </w:p>
    <w:p w14:paraId="041347E7" w14:textId="77777777" w:rsidR="00CD2A41"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罗萨莉亚悔改信主，生命彻底改变，如今她用自己的故事见证神的救赎。</w:t>
      </w:r>
    </w:p>
    <w:p w14:paraId="3E549D8C" w14:textId="544F0C6F" w:rsidR="002E076E" w:rsidRPr="00FB66B7" w:rsidRDefault="002E076E"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就像这个妇人，</w:t>
      </w:r>
      <w:r w:rsidR="007B4766" w:rsidRPr="00FB66B7">
        <w:rPr>
          <w:rFonts w:asciiTheme="minorEastAsia" w:hAnsiTheme="minorEastAsia" w:cs="PMingLiU" w:hint="eastAsia"/>
          <w:b/>
          <w:bCs/>
          <w:sz w:val="32"/>
          <w:szCs w:val="32"/>
          <w:lang w:eastAsia="zh-CN"/>
        </w:rPr>
        <w:t>罗萨莉亚</w:t>
      </w:r>
      <w:r w:rsidRPr="00FB66B7">
        <w:rPr>
          <w:rFonts w:asciiTheme="minorEastAsia" w:hAnsiTheme="minorEastAsia" w:cs="PMingLiU" w:hint="eastAsia"/>
          <w:b/>
          <w:bCs/>
          <w:sz w:val="32"/>
          <w:szCs w:val="32"/>
          <w:lang w:eastAsia="zh-CN"/>
        </w:rPr>
        <w:t>从罪的捆绑中被释放，找到新的身份</w:t>
      </w:r>
      <w:r w:rsidRPr="00FB66B7">
        <w:rPr>
          <w:rFonts w:asciiTheme="minorEastAsia" w:hAnsiTheme="minorEastAsia" w:cs="PMingLiU"/>
          <w:b/>
          <w:bCs/>
          <w:sz w:val="32"/>
          <w:szCs w:val="32"/>
          <w:lang w:eastAsia="zh-CN"/>
        </w:rPr>
        <w:t>。</w:t>
      </w:r>
    </w:p>
    <w:p w14:paraId="69393C5A" w14:textId="08DD08C2" w:rsidR="00CD2A41"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耶稣的眼光与众不同。众人视妇人为垃圾，耶稣却视她</w:t>
      </w:r>
      <w:r w:rsidR="00A4051E" w:rsidRPr="00FB66B7">
        <w:rPr>
          <w:rFonts w:asciiTheme="minorEastAsia" w:hAnsiTheme="minorEastAsia" w:cs="PMingLiU" w:hint="eastAsia"/>
          <w:b/>
          <w:bCs/>
          <w:sz w:val="32"/>
          <w:szCs w:val="32"/>
          <w:lang w:eastAsia="zh-CN"/>
        </w:rPr>
        <w:t>为自己的女儿，</w:t>
      </w:r>
      <w:r w:rsidRPr="00FB66B7">
        <w:rPr>
          <w:rFonts w:asciiTheme="minorEastAsia" w:hAnsiTheme="minorEastAsia" w:cs="PMingLiU" w:hint="eastAsia"/>
          <w:b/>
          <w:bCs/>
          <w:sz w:val="32"/>
          <w:szCs w:val="32"/>
          <w:lang w:eastAsia="zh-CN"/>
        </w:rPr>
        <w:t>为宝贵的灵魂。</w:t>
      </w:r>
    </w:p>
    <w:p w14:paraId="70C3E049" w14:textId="1EAE5AD8" w:rsidR="00CD2A41"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这恩典</w:t>
      </w:r>
      <w:r w:rsidR="00A4051E" w:rsidRPr="00FB66B7">
        <w:rPr>
          <w:rFonts w:asciiTheme="minorEastAsia" w:hAnsiTheme="minorEastAsia" w:cs="PMingLiU" w:hint="eastAsia"/>
          <w:b/>
          <w:bCs/>
          <w:sz w:val="32"/>
          <w:szCs w:val="32"/>
          <w:lang w:eastAsia="zh-CN"/>
        </w:rPr>
        <w:t>一定会</w:t>
      </w:r>
      <w:r w:rsidRPr="00FB66B7">
        <w:rPr>
          <w:rFonts w:asciiTheme="minorEastAsia" w:hAnsiTheme="minorEastAsia" w:cs="PMingLiU" w:hint="eastAsia"/>
          <w:b/>
          <w:bCs/>
          <w:sz w:val="32"/>
          <w:szCs w:val="32"/>
          <w:lang w:eastAsia="zh-CN"/>
        </w:rPr>
        <w:t>改变她的人生</w:t>
      </w:r>
      <w:r w:rsidR="00A4051E" w:rsidRPr="00FB66B7">
        <w:rPr>
          <w:rFonts w:asciiTheme="minorEastAsia" w:hAnsiTheme="minorEastAsia" w:cs="PMingLiU" w:hint="eastAsia"/>
          <w:b/>
          <w:bCs/>
          <w:sz w:val="32"/>
          <w:szCs w:val="32"/>
          <w:lang w:eastAsia="zh-CN"/>
        </w:rPr>
        <w:t>，就像那个撒玛利亚妇人，</w:t>
      </w:r>
      <w:r w:rsidRPr="00FB66B7">
        <w:rPr>
          <w:rFonts w:asciiTheme="minorEastAsia" w:hAnsiTheme="minorEastAsia" w:cs="PMingLiU" w:hint="eastAsia"/>
          <w:b/>
          <w:bCs/>
          <w:sz w:val="32"/>
          <w:szCs w:val="32"/>
          <w:lang w:eastAsia="zh-CN"/>
        </w:rPr>
        <w:t>她从羞耻中被释放，领受了</w:t>
      </w:r>
      <w:r w:rsidR="00A4051E" w:rsidRPr="00FB66B7">
        <w:rPr>
          <w:rFonts w:asciiTheme="minorEastAsia" w:hAnsiTheme="minorEastAsia" w:cs="PMingLiU" w:hint="eastAsia"/>
          <w:b/>
          <w:bCs/>
          <w:sz w:val="32"/>
          <w:szCs w:val="32"/>
          <w:lang w:eastAsia="zh-CN"/>
        </w:rPr>
        <w:t>A</w:t>
      </w:r>
      <w:r w:rsidR="00A4051E" w:rsidRPr="00FB66B7">
        <w:rPr>
          <w:rFonts w:asciiTheme="minorEastAsia" w:hAnsiTheme="minorEastAsia" w:cs="PMingLiU"/>
          <w:b/>
          <w:bCs/>
          <w:sz w:val="32"/>
          <w:szCs w:val="32"/>
          <w:lang w:eastAsia="zh-CN"/>
        </w:rPr>
        <w:t>gape</w:t>
      </w:r>
      <w:r w:rsidR="00A4051E" w:rsidRPr="00FB66B7">
        <w:rPr>
          <w:rFonts w:asciiTheme="minorEastAsia" w:hAnsiTheme="minorEastAsia" w:cs="PMingLiU" w:hint="eastAsia"/>
          <w:b/>
          <w:bCs/>
          <w:sz w:val="32"/>
          <w:szCs w:val="32"/>
          <w:lang w:eastAsia="zh-CN"/>
        </w:rPr>
        <w:t>的圣爱</w:t>
      </w:r>
      <w:r w:rsidRPr="00FB66B7">
        <w:rPr>
          <w:rFonts w:asciiTheme="minorEastAsia" w:hAnsiTheme="minorEastAsia" w:cs="PMingLiU" w:hint="eastAsia"/>
          <w:b/>
          <w:bCs/>
          <w:sz w:val="32"/>
          <w:szCs w:val="32"/>
          <w:lang w:eastAsia="zh-CN"/>
        </w:rPr>
        <w:t>和新的机会。</w:t>
      </w:r>
      <w:r w:rsidR="00A4051E" w:rsidRPr="00FB66B7">
        <w:rPr>
          <w:rFonts w:asciiTheme="minorEastAsia" w:hAnsiTheme="minorEastAsia" w:cs="PMingLiU" w:hint="eastAsia"/>
          <w:b/>
          <w:bCs/>
          <w:sz w:val="32"/>
          <w:szCs w:val="32"/>
          <w:lang w:eastAsia="zh-CN"/>
        </w:rPr>
        <w:t>这个妇人在耶稣的怜悯中重获尊严。</w:t>
      </w:r>
    </w:p>
    <w:p w14:paraId="45E5038B" w14:textId="77777777" w:rsidR="00CD2A41" w:rsidRPr="00FB66B7" w:rsidRDefault="002E076E" w:rsidP="002E076E">
      <w:pPr>
        <w:spacing w:before="100" w:beforeAutospacing="1" w:after="100" w:afterAutospacing="1" w:line="240" w:lineRule="auto"/>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诗篇</w:t>
      </w:r>
      <w:r w:rsidRPr="00FB66B7">
        <w:rPr>
          <w:rFonts w:asciiTheme="minorEastAsia" w:hAnsiTheme="minorEastAsia" w:cs="Times New Roman"/>
          <w:b/>
          <w:bCs/>
          <w:sz w:val="32"/>
          <w:szCs w:val="32"/>
          <w:lang w:eastAsia="zh-CN"/>
        </w:rPr>
        <w:t>34:18</w:t>
      </w:r>
      <w:r w:rsidRPr="00FB66B7">
        <w:rPr>
          <w:rFonts w:asciiTheme="minorEastAsia" w:hAnsiTheme="minorEastAsia" w:cs="PMingLiU" w:hint="eastAsia"/>
          <w:b/>
          <w:bCs/>
          <w:sz w:val="32"/>
          <w:szCs w:val="32"/>
          <w:lang w:eastAsia="zh-CN"/>
        </w:rPr>
        <w:t>说：</w:t>
      </w:r>
      <w:r w:rsidRPr="00FB66B7">
        <w:rPr>
          <w:rFonts w:asciiTheme="minorEastAsia" w:hAnsiTheme="minorEastAsia" w:cs="Times New Roman"/>
          <w:b/>
          <w:bCs/>
          <w:sz w:val="32"/>
          <w:szCs w:val="32"/>
          <w:lang w:eastAsia="zh-CN"/>
        </w:rPr>
        <w:t>“</w:t>
      </w:r>
      <w:r w:rsidRPr="00FB66B7">
        <w:rPr>
          <w:rFonts w:asciiTheme="minorEastAsia" w:hAnsiTheme="minorEastAsia" w:cs="PMingLiU" w:hint="eastAsia"/>
          <w:b/>
          <w:bCs/>
          <w:sz w:val="32"/>
          <w:szCs w:val="32"/>
          <w:lang w:eastAsia="zh-CN"/>
        </w:rPr>
        <w:t>耶和华靠近伤心的人，拯救灵性痛悔的人。</w:t>
      </w:r>
      <w:r w:rsidRPr="00FB66B7">
        <w:rPr>
          <w:rFonts w:asciiTheme="minorEastAsia" w:hAnsiTheme="minorEastAsia" w:cs="Times New Roman"/>
          <w:b/>
          <w:bCs/>
          <w:sz w:val="32"/>
          <w:szCs w:val="32"/>
          <w:lang w:eastAsia="zh-CN"/>
        </w:rPr>
        <w:t>”</w:t>
      </w:r>
    </w:p>
    <w:p w14:paraId="0639799A" w14:textId="67781D36" w:rsidR="002E076E" w:rsidRPr="00FB66B7" w:rsidRDefault="002E076E" w:rsidP="002E076E">
      <w:pPr>
        <w:spacing w:before="100" w:beforeAutospacing="1" w:after="100" w:afterAutospacing="1" w:line="240" w:lineRule="auto"/>
        <w:outlineLvl w:val="1"/>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lastRenderedPageBreak/>
        <w:t>应用与反思</w:t>
      </w:r>
    </w:p>
    <w:p w14:paraId="65FAB779" w14:textId="387E94DE" w:rsidR="002E076E" w:rsidRPr="00FB66B7" w:rsidRDefault="002E076E" w:rsidP="002E076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这段经文对我们有</w:t>
      </w:r>
      <w:r w:rsidR="00270543" w:rsidRPr="00FB66B7">
        <w:rPr>
          <w:rFonts w:asciiTheme="minorEastAsia" w:hAnsiTheme="minorEastAsia" w:cs="PMingLiU" w:hint="eastAsia"/>
          <w:b/>
          <w:bCs/>
          <w:sz w:val="32"/>
          <w:szCs w:val="32"/>
          <w:lang w:eastAsia="zh-CN"/>
        </w:rPr>
        <w:t>四</w:t>
      </w:r>
      <w:r w:rsidRPr="00FB66B7">
        <w:rPr>
          <w:rFonts w:asciiTheme="minorEastAsia" w:hAnsiTheme="minorEastAsia" w:cs="PMingLiU" w:hint="eastAsia"/>
          <w:b/>
          <w:bCs/>
          <w:sz w:val="32"/>
          <w:szCs w:val="32"/>
          <w:lang w:eastAsia="zh-CN"/>
        </w:rPr>
        <w:t>个实际的呼召，反映耶稣如何成就律法、审判与怜悯的平衡，以及我们如何效法祂</w:t>
      </w:r>
      <w:r w:rsidRPr="00FB66B7">
        <w:rPr>
          <w:rFonts w:asciiTheme="minorEastAsia" w:hAnsiTheme="minorEastAsia" w:cs="PMingLiU"/>
          <w:b/>
          <w:bCs/>
          <w:sz w:val="32"/>
          <w:szCs w:val="32"/>
          <w:lang w:eastAsia="zh-CN"/>
        </w:rPr>
        <w:t>：</w:t>
      </w:r>
    </w:p>
    <w:p w14:paraId="0530C31F" w14:textId="0A80F78A" w:rsidR="00CF2C1C" w:rsidRPr="00FB66B7" w:rsidRDefault="00EA3655"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一．</w:t>
      </w:r>
      <w:r w:rsidR="00CF2C1C" w:rsidRPr="00FB66B7">
        <w:rPr>
          <w:rFonts w:asciiTheme="minorEastAsia" w:hAnsiTheme="minorEastAsia" w:cs="PMingLiU" w:hint="eastAsia"/>
          <w:b/>
          <w:bCs/>
          <w:sz w:val="32"/>
          <w:szCs w:val="32"/>
          <w:lang w:eastAsia="zh-CN"/>
        </w:rPr>
        <w:t>为了防止自己是在判断，而不是论断，请先反省自己的内心，自己的动机是什么？是否是在贬低别人，抬高自己？还是想成就对方</w:t>
      </w:r>
      <w:r w:rsidR="00C6607A" w:rsidRPr="00FB66B7">
        <w:rPr>
          <w:rFonts w:asciiTheme="minorEastAsia" w:hAnsiTheme="minorEastAsia" w:cs="PMingLiU" w:hint="eastAsia"/>
          <w:b/>
          <w:bCs/>
          <w:sz w:val="32"/>
          <w:szCs w:val="32"/>
          <w:lang w:eastAsia="zh-CN"/>
        </w:rPr>
        <w:t>得到神的</w:t>
      </w:r>
      <w:r w:rsidR="00335167" w:rsidRPr="00FB66B7">
        <w:rPr>
          <w:rFonts w:asciiTheme="minorEastAsia" w:hAnsiTheme="minorEastAsia" w:cs="PMingLiU" w:hint="eastAsia"/>
          <w:b/>
          <w:bCs/>
          <w:sz w:val="32"/>
          <w:szCs w:val="32"/>
          <w:lang w:eastAsia="zh-CN"/>
        </w:rPr>
        <w:t>喜悦和</w:t>
      </w:r>
      <w:r w:rsidR="00C6607A" w:rsidRPr="00FB66B7">
        <w:rPr>
          <w:rFonts w:asciiTheme="minorEastAsia" w:hAnsiTheme="minorEastAsia" w:cs="PMingLiU" w:hint="eastAsia"/>
          <w:b/>
          <w:bCs/>
          <w:sz w:val="32"/>
          <w:szCs w:val="32"/>
          <w:lang w:eastAsia="zh-CN"/>
        </w:rPr>
        <w:t>祝福</w:t>
      </w:r>
      <w:r w:rsidR="00436285" w:rsidRPr="00FB66B7">
        <w:rPr>
          <w:rFonts w:asciiTheme="minorEastAsia" w:hAnsiTheme="minorEastAsia" w:cs="PMingLiU" w:hint="eastAsia"/>
          <w:b/>
          <w:bCs/>
          <w:sz w:val="32"/>
          <w:szCs w:val="32"/>
          <w:lang w:eastAsia="zh-CN"/>
        </w:rPr>
        <w:t>？甚至对方得到的祝福比自己得到的更多</w:t>
      </w:r>
      <w:r w:rsidR="00CF2C1C" w:rsidRPr="00FB66B7">
        <w:rPr>
          <w:rFonts w:asciiTheme="minorEastAsia" w:hAnsiTheme="minorEastAsia" w:cs="PMingLiU" w:hint="eastAsia"/>
          <w:b/>
          <w:bCs/>
          <w:sz w:val="32"/>
          <w:szCs w:val="32"/>
          <w:lang w:eastAsia="zh-CN"/>
        </w:rPr>
        <w:t>？</w:t>
      </w:r>
    </w:p>
    <w:p w14:paraId="288ED6C1" w14:textId="5D895F0F" w:rsidR="00F03885" w:rsidRPr="00FB66B7" w:rsidRDefault="00F03885"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约翰福音</w:t>
      </w:r>
      <w:r w:rsidRPr="00FB66B7">
        <w:rPr>
          <w:rFonts w:asciiTheme="minorEastAsia" w:hAnsiTheme="minorEastAsia" w:cs="PMingLiU"/>
          <w:b/>
          <w:bCs/>
          <w:sz w:val="32"/>
          <w:szCs w:val="32"/>
          <w:lang w:eastAsia="zh-CN"/>
        </w:rPr>
        <w:t>7:24</w:t>
      </w:r>
      <w:r w:rsidRPr="00FB66B7">
        <w:rPr>
          <w:rFonts w:asciiTheme="minorEastAsia" w:hAnsiTheme="minorEastAsia" w:cs="PMingLiU" w:hint="eastAsia"/>
          <w:b/>
          <w:bCs/>
          <w:sz w:val="32"/>
          <w:szCs w:val="32"/>
          <w:lang w:eastAsia="zh-CN"/>
        </w:rPr>
        <w:t>说：“要按公平断定是非。”</w:t>
      </w:r>
    </w:p>
    <w:p w14:paraId="2D473D5D" w14:textId="1994E904" w:rsidR="00FB0FD5" w:rsidRPr="00FB66B7" w:rsidRDefault="00EA3655"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 xml:space="preserve">二． </w:t>
      </w:r>
      <w:r w:rsidR="002E076E" w:rsidRPr="00FB66B7">
        <w:rPr>
          <w:rFonts w:asciiTheme="minorEastAsia" w:hAnsiTheme="minorEastAsia" w:cs="PMingLiU" w:hint="eastAsia"/>
          <w:b/>
          <w:bCs/>
          <w:sz w:val="32"/>
          <w:szCs w:val="32"/>
          <w:lang w:eastAsia="zh-CN"/>
        </w:rPr>
        <w:t>效法耶稣，</w:t>
      </w:r>
      <w:r w:rsidR="00CF2C1C" w:rsidRPr="00FB66B7">
        <w:rPr>
          <w:rFonts w:asciiTheme="minorEastAsia" w:hAnsiTheme="minorEastAsia" w:cs="PMingLiU" w:hint="eastAsia"/>
          <w:b/>
          <w:bCs/>
          <w:sz w:val="32"/>
          <w:szCs w:val="32"/>
          <w:lang w:eastAsia="zh-CN"/>
        </w:rPr>
        <w:t>即使判断对方有罪，也要</w:t>
      </w:r>
      <w:r w:rsidR="002E076E" w:rsidRPr="00FB66B7">
        <w:rPr>
          <w:rFonts w:asciiTheme="minorEastAsia" w:hAnsiTheme="minorEastAsia" w:cs="PMingLiU" w:hint="eastAsia"/>
          <w:b/>
          <w:bCs/>
          <w:sz w:val="32"/>
          <w:szCs w:val="32"/>
          <w:lang w:eastAsia="zh-CN"/>
        </w:rPr>
        <w:t>以怜悯</w:t>
      </w:r>
      <w:r w:rsidR="00CF2C1C" w:rsidRPr="00FB66B7">
        <w:rPr>
          <w:rFonts w:asciiTheme="minorEastAsia" w:hAnsiTheme="minorEastAsia" w:cs="PMingLiU" w:hint="eastAsia"/>
          <w:b/>
          <w:bCs/>
          <w:sz w:val="32"/>
          <w:szCs w:val="32"/>
          <w:lang w:eastAsia="zh-CN"/>
        </w:rPr>
        <w:t>和恩典对待，这表现在言语和行动上。</w:t>
      </w:r>
    </w:p>
    <w:p w14:paraId="19ECD99B" w14:textId="6A87D1B5" w:rsidR="00FB0FD5" w:rsidRPr="00FB66B7" w:rsidRDefault="00E84B9D"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但同时也不要走向另一个极端：</w:t>
      </w:r>
      <w:r w:rsidR="00F03885" w:rsidRPr="00FB66B7">
        <w:rPr>
          <w:rFonts w:asciiTheme="minorEastAsia" w:hAnsiTheme="minorEastAsia" w:cs="PMingLiU" w:hint="eastAsia"/>
          <w:b/>
          <w:bCs/>
          <w:sz w:val="32"/>
          <w:szCs w:val="32"/>
          <w:lang w:eastAsia="zh-CN"/>
        </w:rPr>
        <w:t>即</w:t>
      </w:r>
      <w:r w:rsidRPr="00FB66B7">
        <w:rPr>
          <w:rFonts w:asciiTheme="minorEastAsia" w:hAnsiTheme="minorEastAsia" w:cs="PMingLiU" w:hint="eastAsia"/>
          <w:b/>
          <w:bCs/>
          <w:sz w:val="32"/>
          <w:szCs w:val="32"/>
          <w:lang w:eastAsia="zh-CN"/>
        </w:rPr>
        <w:t>忽视罪。</w:t>
      </w:r>
    </w:p>
    <w:p w14:paraId="2D9463A0" w14:textId="77777777" w:rsidR="0057489B" w:rsidRPr="00FB66B7" w:rsidRDefault="0057489B"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我们怎么知道自己在怜悯的同时，没有忽视罪？</w:t>
      </w:r>
    </w:p>
    <w:p w14:paraId="20853E60" w14:textId="602185E9" w:rsidR="0057489B" w:rsidRPr="00FB66B7" w:rsidRDefault="00FB0FD5"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耶稣</w:t>
      </w:r>
      <w:r w:rsidR="002E076E" w:rsidRPr="00FB66B7">
        <w:rPr>
          <w:rFonts w:asciiTheme="minorEastAsia" w:hAnsiTheme="minorEastAsia" w:cs="PMingLiU" w:hint="eastAsia"/>
          <w:b/>
          <w:bCs/>
          <w:sz w:val="32"/>
          <w:szCs w:val="32"/>
          <w:lang w:eastAsia="zh-CN"/>
        </w:rPr>
        <w:t>的</w:t>
      </w:r>
      <w:r w:rsidR="0057489B" w:rsidRPr="00FB66B7">
        <w:rPr>
          <w:rFonts w:asciiTheme="minorEastAsia" w:hAnsiTheme="minorEastAsia" w:cs="PMingLiU" w:hint="eastAsia"/>
          <w:b/>
          <w:bCs/>
          <w:sz w:val="32"/>
          <w:szCs w:val="32"/>
          <w:lang w:eastAsia="zh-CN"/>
        </w:rPr>
        <w:t>“不要</w:t>
      </w:r>
      <w:r w:rsidR="00335167" w:rsidRPr="00FB66B7">
        <w:rPr>
          <w:rFonts w:asciiTheme="minorEastAsia" w:hAnsiTheme="minorEastAsia" w:cs="PMingLiU" w:hint="eastAsia"/>
          <w:b/>
          <w:bCs/>
          <w:sz w:val="32"/>
          <w:szCs w:val="32"/>
          <w:lang w:eastAsia="zh-CN"/>
        </w:rPr>
        <w:t>再</w:t>
      </w:r>
      <w:r w:rsidR="0057489B" w:rsidRPr="00FB66B7">
        <w:rPr>
          <w:rFonts w:asciiTheme="minorEastAsia" w:hAnsiTheme="minorEastAsia" w:cs="PMingLiU" w:hint="eastAsia"/>
          <w:b/>
          <w:bCs/>
          <w:sz w:val="32"/>
          <w:szCs w:val="32"/>
          <w:lang w:eastAsia="zh-CN"/>
        </w:rPr>
        <w:t>犯了”</w:t>
      </w:r>
      <w:r w:rsidR="0057489B" w:rsidRPr="00FB66B7">
        <w:rPr>
          <w:rFonts w:asciiTheme="minorEastAsia" w:hAnsiTheme="minorEastAsia" w:cs="PMingLiU" w:hint="eastAsia"/>
          <w:b/>
          <w:bCs/>
          <w:sz w:val="32"/>
          <w:szCs w:val="32"/>
          <w:lang w:eastAsia="zh-CN"/>
        </w:rPr>
        <w:t>这句话，就是标准。</w:t>
      </w:r>
    </w:p>
    <w:p w14:paraId="5BB0521E" w14:textId="77777777" w:rsidR="008A34CE"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我们的社区中有许多</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被捉奸</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的灵魂</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被定罪、被边缘化的人。</w:t>
      </w:r>
    </w:p>
    <w:p w14:paraId="5BD3DA95" w14:textId="77777777" w:rsidR="008A34CE"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我们是投石，还是以爱心引领他们归向神？</w:t>
      </w:r>
    </w:p>
    <w:p w14:paraId="493273C4" w14:textId="453DC907" w:rsidR="008014DF" w:rsidRPr="00FB66B7" w:rsidRDefault="00EA3655"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三．</w:t>
      </w:r>
      <w:r w:rsidR="002E076E" w:rsidRPr="00FB66B7">
        <w:rPr>
          <w:rFonts w:asciiTheme="minorEastAsia" w:hAnsiTheme="minorEastAsia" w:cs="PMingLiU" w:hint="eastAsia"/>
          <w:b/>
          <w:bCs/>
          <w:sz w:val="32"/>
          <w:szCs w:val="32"/>
          <w:lang w:eastAsia="zh-CN"/>
        </w:rPr>
        <w:t>走出过去，领受恩典</w:t>
      </w:r>
    </w:p>
    <w:p w14:paraId="2F809467" w14:textId="6E55DE7E" w:rsidR="008014DF"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妇人的故事告诉我们：无论过去多么破碎，耶稣的恩典都能带来新生。</w:t>
      </w:r>
    </w:p>
    <w:p w14:paraId="56E091C6" w14:textId="77777777" w:rsidR="00EA3655"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或许你被罪和羞耻捆绑，觉得自己毫无价值。</w:t>
      </w:r>
    </w:p>
    <w:p w14:paraId="3D6F45E9" w14:textId="789069EF" w:rsidR="00EA3655"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但</w:t>
      </w:r>
      <w:r w:rsidR="00EA3655" w:rsidRPr="00FB66B7">
        <w:rPr>
          <w:rFonts w:asciiTheme="minorEastAsia" w:hAnsiTheme="minorEastAsia" w:cs="PMingLiU" w:hint="eastAsia"/>
          <w:b/>
          <w:bCs/>
          <w:sz w:val="32"/>
          <w:szCs w:val="32"/>
          <w:lang w:eastAsia="zh-CN"/>
        </w:rPr>
        <w:t>想想耶稣是如何对待撒玛利亚妇人和这位被抓的妇人，</w:t>
      </w:r>
      <w:r w:rsidRPr="00FB66B7">
        <w:rPr>
          <w:rFonts w:asciiTheme="minorEastAsia" w:hAnsiTheme="minorEastAsia" w:cs="PMingLiU" w:hint="eastAsia"/>
          <w:b/>
          <w:bCs/>
          <w:sz w:val="32"/>
          <w:szCs w:val="32"/>
          <w:lang w:eastAsia="zh-CN"/>
        </w:rPr>
        <w:t>耶稣</w:t>
      </w:r>
      <w:r w:rsidR="00EA3655" w:rsidRPr="00FB66B7">
        <w:rPr>
          <w:rFonts w:asciiTheme="minorEastAsia" w:hAnsiTheme="minorEastAsia" w:cs="PMingLiU" w:hint="eastAsia"/>
          <w:b/>
          <w:bCs/>
          <w:sz w:val="32"/>
          <w:szCs w:val="32"/>
          <w:lang w:eastAsia="zh-CN"/>
        </w:rPr>
        <w:t>会怎么对</w:t>
      </w:r>
      <w:r w:rsidR="00F5266C" w:rsidRPr="00FB66B7">
        <w:rPr>
          <w:rFonts w:asciiTheme="minorEastAsia" w:hAnsiTheme="minorEastAsia" w:cs="PMingLiU" w:hint="eastAsia"/>
          <w:b/>
          <w:bCs/>
          <w:sz w:val="32"/>
          <w:szCs w:val="32"/>
          <w:lang w:eastAsia="zh-CN"/>
        </w:rPr>
        <w:t>我们说话？既</w:t>
      </w:r>
      <w:r w:rsidR="00EA3655" w:rsidRPr="00FB66B7">
        <w:rPr>
          <w:rFonts w:asciiTheme="minorEastAsia" w:hAnsiTheme="minorEastAsia" w:cs="PMingLiU" w:hint="eastAsia"/>
          <w:b/>
          <w:bCs/>
          <w:sz w:val="32"/>
          <w:szCs w:val="32"/>
          <w:lang w:eastAsia="zh-CN"/>
        </w:rPr>
        <w:t>被罪疚感缠绕的</w:t>
      </w:r>
      <w:r w:rsidR="00F5266C" w:rsidRPr="00FB66B7">
        <w:rPr>
          <w:rFonts w:asciiTheme="minorEastAsia" w:hAnsiTheme="minorEastAsia" w:cs="PMingLiU" w:hint="eastAsia"/>
          <w:b/>
          <w:bCs/>
          <w:sz w:val="32"/>
          <w:szCs w:val="32"/>
          <w:lang w:eastAsia="zh-CN"/>
        </w:rPr>
        <w:t>我们。</w:t>
      </w:r>
    </w:p>
    <w:p w14:paraId="1055F5EC" w14:textId="77777777" w:rsidR="00F5266C" w:rsidRPr="00FB66B7" w:rsidRDefault="00F5266C"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lastRenderedPageBreak/>
        <w:t>耶稣的回答是：</w:t>
      </w:r>
      <w:r w:rsidRPr="00FB66B7">
        <w:rPr>
          <w:rFonts w:asciiTheme="minorEastAsia" w:hAnsiTheme="minorEastAsia" w:cs="PMingLiU" w:hint="eastAsia"/>
          <w:b/>
          <w:bCs/>
          <w:sz w:val="32"/>
          <w:szCs w:val="32"/>
          <w:lang w:eastAsia="zh-CN"/>
        </w:rPr>
        <w:t>我也不定你的罪，去吧！从此不要再犯罪了。”（约</w:t>
      </w:r>
      <w:r w:rsidRPr="00FB66B7">
        <w:rPr>
          <w:rFonts w:asciiTheme="minorEastAsia" w:hAnsiTheme="minorEastAsia" w:cs="PMingLiU"/>
          <w:b/>
          <w:bCs/>
          <w:sz w:val="32"/>
          <w:szCs w:val="32"/>
          <w:lang w:eastAsia="zh-CN"/>
        </w:rPr>
        <w:t>8:11</w:t>
      </w:r>
      <w:r w:rsidRPr="00FB66B7">
        <w:rPr>
          <w:rFonts w:asciiTheme="minorEastAsia" w:hAnsiTheme="minorEastAsia" w:cs="PMingLiU" w:hint="eastAsia"/>
          <w:b/>
          <w:bCs/>
          <w:sz w:val="32"/>
          <w:szCs w:val="32"/>
          <w:lang w:eastAsia="zh-CN"/>
        </w:rPr>
        <w:t>）</w:t>
      </w:r>
    </w:p>
    <w:p w14:paraId="7899AD7F" w14:textId="4CC82A43" w:rsidR="008014DF"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罗马书</w:t>
      </w:r>
      <w:r w:rsidRPr="00FB66B7">
        <w:rPr>
          <w:rFonts w:asciiTheme="minorEastAsia" w:hAnsiTheme="minorEastAsia" w:cs="PMingLiU"/>
          <w:b/>
          <w:bCs/>
          <w:sz w:val="32"/>
          <w:szCs w:val="32"/>
          <w:lang w:eastAsia="zh-CN"/>
        </w:rPr>
        <w:t>6:23</w:t>
      </w:r>
      <w:r w:rsidRPr="00FB66B7">
        <w:rPr>
          <w:rFonts w:asciiTheme="minorEastAsia" w:hAnsiTheme="minorEastAsia" w:cs="PMingLiU" w:hint="eastAsia"/>
          <w:b/>
          <w:bCs/>
          <w:sz w:val="32"/>
          <w:szCs w:val="32"/>
          <w:lang w:eastAsia="zh-CN"/>
        </w:rPr>
        <w:t>说：</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罪的工价乃是死，但神的恩赐，在我们的主基督耶稣里，乃是永生。</w:t>
      </w:r>
      <w:r w:rsidRPr="00FB66B7">
        <w:rPr>
          <w:rFonts w:asciiTheme="minorEastAsia" w:hAnsiTheme="minorEastAsia" w:cs="PMingLiU"/>
          <w:b/>
          <w:bCs/>
          <w:sz w:val="32"/>
          <w:szCs w:val="32"/>
          <w:lang w:eastAsia="zh-CN"/>
        </w:rPr>
        <w:t>”</w:t>
      </w:r>
    </w:p>
    <w:p w14:paraId="71E01083" w14:textId="44151A2B" w:rsidR="002E076E"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今天，接受祂的赦免，走出过去的阴影，活出祂所赐的新生命</w:t>
      </w:r>
      <w:r w:rsidRPr="00FB66B7">
        <w:rPr>
          <w:rFonts w:asciiTheme="minorEastAsia" w:hAnsiTheme="minorEastAsia" w:cs="PMingLiU"/>
          <w:b/>
          <w:bCs/>
          <w:sz w:val="32"/>
          <w:szCs w:val="32"/>
          <w:lang w:eastAsia="zh-CN"/>
        </w:rPr>
        <w:t>。</w:t>
      </w:r>
    </w:p>
    <w:p w14:paraId="6FDE51E2" w14:textId="3EE25DF7" w:rsidR="008014DF" w:rsidRPr="00FB66B7" w:rsidRDefault="00F5266C"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四．</w:t>
      </w:r>
      <w:r w:rsidR="002E076E" w:rsidRPr="00FB66B7">
        <w:rPr>
          <w:rFonts w:asciiTheme="minorEastAsia" w:hAnsiTheme="minorEastAsia" w:cs="PMingLiU" w:hint="eastAsia"/>
          <w:b/>
          <w:bCs/>
          <w:sz w:val="32"/>
          <w:szCs w:val="32"/>
          <w:lang w:eastAsia="zh-CN"/>
        </w:rPr>
        <w:t>活出悔改，见证恩典</w:t>
      </w:r>
      <w:r w:rsidR="002E076E" w:rsidRPr="00FB66B7">
        <w:rPr>
          <w:rFonts w:asciiTheme="minorEastAsia" w:hAnsiTheme="minorEastAsia" w:cs="PMingLiU"/>
          <w:b/>
          <w:bCs/>
          <w:sz w:val="32"/>
          <w:szCs w:val="32"/>
          <w:lang w:eastAsia="zh-CN"/>
        </w:rPr>
        <w:br/>
      </w:r>
      <w:r w:rsidR="002E076E" w:rsidRPr="00FB66B7">
        <w:rPr>
          <w:rFonts w:asciiTheme="minorEastAsia" w:hAnsiTheme="minorEastAsia" w:cs="PMingLiU" w:hint="eastAsia"/>
          <w:b/>
          <w:bCs/>
          <w:sz w:val="32"/>
          <w:szCs w:val="32"/>
          <w:lang w:eastAsia="zh-CN"/>
        </w:rPr>
        <w:t>耶稣对妇人说：</w:t>
      </w:r>
      <w:r w:rsidR="002E076E" w:rsidRPr="00FB66B7">
        <w:rPr>
          <w:rFonts w:asciiTheme="minorEastAsia" w:hAnsiTheme="minorEastAsia" w:cs="PMingLiU"/>
          <w:b/>
          <w:bCs/>
          <w:sz w:val="32"/>
          <w:szCs w:val="32"/>
          <w:lang w:eastAsia="zh-CN"/>
        </w:rPr>
        <w:t>“</w:t>
      </w:r>
      <w:r w:rsidR="002E076E" w:rsidRPr="00FB66B7">
        <w:rPr>
          <w:rFonts w:asciiTheme="minorEastAsia" w:hAnsiTheme="minorEastAsia" w:cs="PMingLiU" w:hint="eastAsia"/>
          <w:b/>
          <w:bCs/>
          <w:sz w:val="32"/>
          <w:szCs w:val="32"/>
          <w:lang w:eastAsia="zh-CN"/>
        </w:rPr>
        <w:t>从此不要再犯罪</w:t>
      </w:r>
      <w:r w:rsidRPr="00FB66B7">
        <w:rPr>
          <w:rFonts w:asciiTheme="minorEastAsia" w:hAnsiTheme="minorEastAsia" w:cs="PMingLiU" w:hint="eastAsia"/>
          <w:b/>
          <w:bCs/>
          <w:sz w:val="32"/>
          <w:szCs w:val="32"/>
          <w:lang w:eastAsia="zh-CN"/>
        </w:rPr>
        <w:t>了</w:t>
      </w:r>
      <w:r w:rsidR="002E076E" w:rsidRPr="00FB66B7">
        <w:rPr>
          <w:rFonts w:asciiTheme="minorEastAsia" w:hAnsiTheme="minorEastAsia" w:cs="PMingLiU" w:hint="eastAsia"/>
          <w:b/>
          <w:bCs/>
          <w:sz w:val="32"/>
          <w:szCs w:val="32"/>
          <w:lang w:eastAsia="zh-CN"/>
        </w:rPr>
        <w:t>。</w:t>
      </w:r>
      <w:r w:rsidR="002E076E" w:rsidRPr="00FB66B7">
        <w:rPr>
          <w:rFonts w:asciiTheme="minorEastAsia" w:hAnsiTheme="minorEastAsia" w:cs="PMingLiU"/>
          <w:b/>
          <w:bCs/>
          <w:sz w:val="32"/>
          <w:szCs w:val="32"/>
          <w:lang w:eastAsia="zh-CN"/>
        </w:rPr>
        <w:t>”</w:t>
      </w:r>
      <w:r w:rsidR="002E076E" w:rsidRPr="00FB66B7">
        <w:rPr>
          <w:rFonts w:asciiTheme="minorEastAsia" w:hAnsiTheme="minorEastAsia" w:cs="PMingLiU" w:hint="eastAsia"/>
          <w:b/>
          <w:bCs/>
          <w:sz w:val="32"/>
          <w:szCs w:val="32"/>
          <w:lang w:eastAsia="zh-CN"/>
        </w:rPr>
        <w:t>恩典不是犯罪的借口，而是改变的动力。</w:t>
      </w:r>
    </w:p>
    <w:p w14:paraId="5545AE54" w14:textId="77777777" w:rsidR="008014DF"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哥林多后书</w:t>
      </w:r>
      <w:r w:rsidRPr="00FB66B7">
        <w:rPr>
          <w:rFonts w:asciiTheme="minorEastAsia" w:hAnsiTheme="minorEastAsia" w:cs="PMingLiU"/>
          <w:b/>
          <w:bCs/>
          <w:sz w:val="32"/>
          <w:szCs w:val="32"/>
          <w:lang w:eastAsia="zh-CN"/>
        </w:rPr>
        <w:t>3:17</w:t>
      </w:r>
      <w:r w:rsidRPr="00FB66B7">
        <w:rPr>
          <w:rFonts w:asciiTheme="minorEastAsia" w:hAnsiTheme="minorEastAsia" w:cs="PMingLiU" w:hint="eastAsia"/>
          <w:b/>
          <w:bCs/>
          <w:sz w:val="32"/>
          <w:szCs w:val="32"/>
          <w:lang w:eastAsia="zh-CN"/>
        </w:rPr>
        <w:t>说：</w:t>
      </w:r>
      <w:r w:rsidRPr="00FB66B7">
        <w:rPr>
          <w:rFonts w:asciiTheme="minorEastAsia" w:hAnsiTheme="minorEastAsia" w:cs="PMingLiU"/>
          <w:b/>
          <w:bCs/>
          <w:sz w:val="32"/>
          <w:szCs w:val="32"/>
          <w:lang w:eastAsia="zh-CN"/>
        </w:rPr>
        <w:t>“</w:t>
      </w:r>
      <w:r w:rsidRPr="00FB66B7">
        <w:rPr>
          <w:rFonts w:asciiTheme="minorEastAsia" w:hAnsiTheme="minorEastAsia" w:cs="PMingLiU" w:hint="eastAsia"/>
          <w:b/>
          <w:bCs/>
          <w:sz w:val="32"/>
          <w:szCs w:val="32"/>
          <w:lang w:eastAsia="zh-CN"/>
        </w:rPr>
        <w:t>主就是那灵；主的灵在哪里，那里就得以自由。</w:t>
      </w:r>
      <w:r w:rsidRPr="00FB66B7">
        <w:rPr>
          <w:rFonts w:asciiTheme="minorEastAsia" w:hAnsiTheme="minorEastAsia" w:cs="PMingLiU"/>
          <w:b/>
          <w:bCs/>
          <w:sz w:val="32"/>
          <w:szCs w:val="32"/>
          <w:lang w:eastAsia="zh-CN"/>
        </w:rPr>
        <w:t>”</w:t>
      </w:r>
    </w:p>
    <w:p w14:paraId="71715F3C" w14:textId="77777777" w:rsidR="008014DF"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当我们领受神的恩典，我们被呼召活出分别为圣的生命。</w:t>
      </w:r>
    </w:p>
    <w:p w14:paraId="5C68E8CC" w14:textId="6B21D67F" w:rsidR="008014DF" w:rsidRPr="00FB66B7" w:rsidRDefault="002E076E" w:rsidP="008A34CE">
      <w:pPr>
        <w:spacing w:before="100" w:beforeAutospacing="1" w:after="100" w:afterAutospacing="1" w:line="240" w:lineRule="auto"/>
        <w:rPr>
          <w:rFonts w:asciiTheme="minorEastAsia" w:hAnsiTheme="minorEastAsia" w:cs="PMingLiU"/>
          <w:b/>
          <w:bCs/>
          <w:sz w:val="32"/>
          <w:szCs w:val="32"/>
          <w:lang w:eastAsia="zh-CN"/>
        </w:rPr>
      </w:pPr>
      <w:r w:rsidRPr="00FB66B7">
        <w:rPr>
          <w:rFonts w:asciiTheme="minorEastAsia" w:hAnsiTheme="minorEastAsia" w:cs="PMingLiU" w:hint="eastAsia"/>
          <w:b/>
          <w:bCs/>
          <w:sz w:val="32"/>
          <w:szCs w:val="32"/>
          <w:lang w:eastAsia="zh-CN"/>
        </w:rPr>
        <w:t>你是否愿意回应这呼召？</w:t>
      </w:r>
    </w:p>
    <w:p w14:paraId="0C2EC73E" w14:textId="240139DD" w:rsidR="00270543" w:rsidRPr="00FB66B7" w:rsidRDefault="00270543" w:rsidP="008A34CE">
      <w:pPr>
        <w:spacing w:before="100" w:beforeAutospacing="1" w:after="100" w:afterAutospacing="1" w:line="240" w:lineRule="auto"/>
        <w:rPr>
          <w:rFonts w:asciiTheme="minorEastAsia" w:hAnsiTheme="minorEastAsia" w:cs="PMingLiU" w:hint="eastAsia"/>
          <w:b/>
          <w:bCs/>
          <w:sz w:val="32"/>
          <w:szCs w:val="32"/>
          <w:lang w:eastAsia="zh-CN"/>
        </w:rPr>
      </w:pPr>
      <w:r w:rsidRPr="00FB66B7">
        <w:rPr>
          <w:rFonts w:asciiTheme="minorEastAsia" w:hAnsiTheme="minorEastAsia" w:cs="PMingLiU" w:hint="eastAsia"/>
          <w:b/>
          <w:bCs/>
          <w:sz w:val="32"/>
          <w:szCs w:val="32"/>
          <w:lang w:eastAsia="zh-CN"/>
        </w:rPr>
        <w:t>放下石头、公正怜悯、</w:t>
      </w:r>
      <w:r w:rsidR="00791A96" w:rsidRPr="00FB66B7">
        <w:rPr>
          <w:rFonts w:asciiTheme="minorEastAsia" w:hAnsiTheme="minorEastAsia" w:cs="PMingLiU" w:hint="eastAsia"/>
          <w:b/>
          <w:bCs/>
          <w:sz w:val="32"/>
          <w:szCs w:val="32"/>
          <w:lang w:eastAsia="zh-CN"/>
        </w:rPr>
        <w:t>投奔</w:t>
      </w:r>
      <w:r w:rsidRPr="00FB66B7">
        <w:rPr>
          <w:rFonts w:asciiTheme="minorEastAsia" w:hAnsiTheme="minorEastAsia" w:cs="PMingLiU" w:hint="eastAsia"/>
          <w:b/>
          <w:bCs/>
          <w:sz w:val="32"/>
          <w:szCs w:val="32"/>
          <w:lang w:eastAsia="zh-CN"/>
        </w:rPr>
        <w:t>恩典</w:t>
      </w:r>
      <w:r w:rsidR="00605ECF" w:rsidRPr="00605ECF">
        <w:rPr>
          <w:rFonts w:asciiTheme="minorEastAsia" w:hAnsiTheme="minorEastAsia" w:cs="PMingLiU" w:hint="eastAsia"/>
          <w:b/>
          <w:bCs/>
          <w:sz w:val="32"/>
          <w:szCs w:val="32"/>
          <w:lang w:eastAsia="zh-CN"/>
        </w:rPr>
        <w:t>、分别为圣</w:t>
      </w:r>
      <w:r w:rsidRPr="00FB66B7">
        <w:rPr>
          <w:rFonts w:asciiTheme="minorEastAsia" w:hAnsiTheme="minorEastAsia" w:cs="PMingLiU" w:hint="eastAsia"/>
          <w:b/>
          <w:bCs/>
          <w:sz w:val="32"/>
          <w:szCs w:val="32"/>
          <w:lang w:eastAsia="zh-CN"/>
        </w:rPr>
        <w:t>？</w:t>
      </w:r>
    </w:p>
    <w:p w14:paraId="1065BE09" w14:textId="5B6A0B8D" w:rsidR="002E076E" w:rsidRPr="00FB66B7" w:rsidRDefault="002E076E" w:rsidP="002E076E">
      <w:pPr>
        <w:spacing w:before="100" w:beforeAutospacing="1" w:after="100" w:afterAutospacing="1" w:line="240" w:lineRule="auto"/>
        <w:outlineLvl w:val="1"/>
        <w:rPr>
          <w:rFonts w:asciiTheme="minorEastAsia" w:hAnsiTheme="minorEastAsia" w:cs="Times New Roman"/>
          <w:b/>
          <w:bCs/>
          <w:sz w:val="32"/>
          <w:szCs w:val="32"/>
          <w:lang w:eastAsia="zh-CN"/>
        </w:rPr>
      </w:pPr>
      <w:r w:rsidRPr="00FB66B7">
        <w:rPr>
          <w:rFonts w:asciiTheme="minorEastAsia" w:hAnsiTheme="minorEastAsia" w:cs="PMingLiU" w:hint="eastAsia"/>
          <w:b/>
          <w:bCs/>
          <w:sz w:val="32"/>
          <w:szCs w:val="32"/>
          <w:lang w:eastAsia="zh-CN"/>
        </w:rPr>
        <w:t>结束祷告</w:t>
      </w:r>
    </w:p>
    <w:p w14:paraId="58B27B8D" w14:textId="77777777" w:rsidR="006F0293" w:rsidRPr="00FB66B7" w:rsidRDefault="006F0293" w:rsidP="002E076E">
      <w:pPr>
        <w:rPr>
          <w:rFonts w:asciiTheme="minorEastAsia" w:hAnsiTheme="minorEastAsia"/>
          <w:b/>
          <w:bCs/>
          <w:sz w:val="32"/>
          <w:szCs w:val="32"/>
        </w:rPr>
      </w:pPr>
    </w:p>
    <w:sectPr w:rsidR="006F0293" w:rsidRPr="00FB66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08DC" w14:textId="77777777" w:rsidR="008507F6" w:rsidRDefault="008507F6" w:rsidP="0050309D">
      <w:pPr>
        <w:spacing w:after="0" w:line="240" w:lineRule="auto"/>
      </w:pPr>
      <w:r>
        <w:separator/>
      </w:r>
    </w:p>
  </w:endnote>
  <w:endnote w:type="continuationSeparator" w:id="0">
    <w:p w14:paraId="65C0D3BE" w14:textId="77777777" w:rsidR="008507F6" w:rsidRDefault="008507F6" w:rsidP="0050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825812"/>
      <w:docPartObj>
        <w:docPartGallery w:val="Page Numbers (Bottom of Page)"/>
        <w:docPartUnique/>
      </w:docPartObj>
    </w:sdtPr>
    <w:sdtEndPr>
      <w:rPr>
        <w:noProof/>
      </w:rPr>
    </w:sdtEndPr>
    <w:sdtContent>
      <w:p w14:paraId="4FE94962" w14:textId="1E65B8D3" w:rsidR="0050309D" w:rsidRDefault="0050309D">
        <w:pPr>
          <w:pStyle w:val="Footer"/>
        </w:pPr>
        <w:r>
          <w:fldChar w:fldCharType="begin"/>
        </w:r>
        <w:r>
          <w:instrText xml:space="preserve"> PAGE   \* MERGEFORMAT </w:instrText>
        </w:r>
        <w:r>
          <w:fldChar w:fldCharType="separate"/>
        </w:r>
        <w:r>
          <w:rPr>
            <w:noProof/>
          </w:rPr>
          <w:t>2</w:t>
        </w:r>
        <w:r>
          <w:rPr>
            <w:noProof/>
          </w:rPr>
          <w:fldChar w:fldCharType="end"/>
        </w:r>
      </w:p>
    </w:sdtContent>
  </w:sdt>
  <w:p w14:paraId="53950133" w14:textId="77777777" w:rsidR="0050309D" w:rsidRDefault="00503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4649E" w14:textId="77777777" w:rsidR="008507F6" w:rsidRDefault="008507F6" w:rsidP="0050309D">
      <w:pPr>
        <w:spacing w:after="0" w:line="240" w:lineRule="auto"/>
      </w:pPr>
      <w:r>
        <w:separator/>
      </w:r>
    </w:p>
  </w:footnote>
  <w:footnote w:type="continuationSeparator" w:id="0">
    <w:p w14:paraId="5593D9BA" w14:textId="77777777" w:rsidR="008507F6" w:rsidRDefault="008507F6" w:rsidP="00503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627C4"/>
    <w:multiLevelType w:val="multilevel"/>
    <w:tmpl w:val="9D2C1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FA47A4"/>
    <w:multiLevelType w:val="multilevel"/>
    <w:tmpl w:val="559A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F306D"/>
    <w:multiLevelType w:val="multilevel"/>
    <w:tmpl w:val="05E6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874AF"/>
    <w:multiLevelType w:val="multilevel"/>
    <w:tmpl w:val="794E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6B0696"/>
    <w:multiLevelType w:val="multilevel"/>
    <w:tmpl w:val="A8C29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57BC6"/>
    <w:multiLevelType w:val="multilevel"/>
    <w:tmpl w:val="4516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0E2C54"/>
    <w:multiLevelType w:val="multilevel"/>
    <w:tmpl w:val="8208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407E8A"/>
    <w:multiLevelType w:val="multilevel"/>
    <w:tmpl w:val="857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5530C"/>
    <w:multiLevelType w:val="multilevel"/>
    <w:tmpl w:val="4F82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881033">
    <w:abstractNumId w:val="7"/>
  </w:num>
  <w:num w:numId="2" w16cid:durableId="1841846144">
    <w:abstractNumId w:val="6"/>
  </w:num>
  <w:num w:numId="3" w16cid:durableId="814372840">
    <w:abstractNumId w:val="2"/>
  </w:num>
  <w:num w:numId="4" w16cid:durableId="376010643">
    <w:abstractNumId w:val="3"/>
  </w:num>
  <w:num w:numId="5" w16cid:durableId="881676267">
    <w:abstractNumId w:val="5"/>
  </w:num>
  <w:num w:numId="6" w16cid:durableId="535579971">
    <w:abstractNumId w:val="4"/>
  </w:num>
  <w:num w:numId="7" w16cid:durableId="1345979175">
    <w:abstractNumId w:val="8"/>
  </w:num>
  <w:num w:numId="8" w16cid:durableId="804355156">
    <w:abstractNumId w:val="1"/>
  </w:num>
  <w:num w:numId="9" w16cid:durableId="206821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23"/>
    <w:rsid w:val="0001356D"/>
    <w:rsid w:val="00027D96"/>
    <w:rsid w:val="00033585"/>
    <w:rsid w:val="00113738"/>
    <w:rsid w:val="0011758E"/>
    <w:rsid w:val="00137E2C"/>
    <w:rsid w:val="00163F65"/>
    <w:rsid w:val="00170A41"/>
    <w:rsid w:val="001A3225"/>
    <w:rsid w:val="001C358F"/>
    <w:rsid w:val="001E3AF7"/>
    <w:rsid w:val="00270543"/>
    <w:rsid w:val="00287DD1"/>
    <w:rsid w:val="002C4392"/>
    <w:rsid w:val="002C439E"/>
    <w:rsid w:val="002E076E"/>
    <w:rsid w:val="002E2DCA"/>
    <w:rsid w:val="002E40D3"/>
    <w:rsid w:val="0032065E"/>
    <w:rsid w:val="00335167"/>
    <w:rsid w:val="00347B56"/>
    <w:rsid w:val="003911C4"/>
    <w:rsid w:val="00391539"/>
    <w:rsid w:val="003A04F2"/>
    <w:rsid w:val="003A1581"/>
    <w:rsid w:val="003C061A"/>
    <w:rsid w:val="003C5992"/>
    <w:rsid w:val="003E45F2"/>
    <w:rsid w:val="00412024"/>
    <w:rsid w:val="00436285"/>
    <w:rsid w:val="00447C3A"/>
    <w:rsid w:val="00455AB7"/>
    <w:rsid w:val="00466B8D"/>
    <w:rsid w:val="004821B1"/>
    <w:rsid w:val="004A064C"/>
    <w:rsid w:val="004A66AE"/>
    <w:rsid w:val="004E53C0"/>
    <w:rsid w:val="0050309D"/>
    <w:rsid w:val="0055316A"/>
    <w:rsid w:val="005616D2"/>
    <w:rsid w:val="00566BB4"/>
    <w:rsid w:val="0057489B"/>
    <w:rsid w:val="00584C3D"/>
    <w:rsid w:val="005913D1"/>
    <w:rsid w:val="005D25A6"/>
    <w:rsid w:val="005D62E6"/>
    <w:rsid w:val="005D781A"/>
    <w:rsid w:val="005E333E"/>
    <w:rsid w:val="00600EB3"/>
    <w:rsid w:val="00605C71"/>
    <w:rsid w:val="00605ECF"/>
    <w:rsid w:val="00610150"/>
    <w:rsid w:val="006671E1"/>
    <w:rsid w:val="006B45CE"/>
    <w:rsid w:val="006B5D59"/>
    <w:rsid w:val="006F0293"/>
    <w:rsid w:val="00712766"/>
    <w:rsid w:val="00713CE8"/>
    <w:rsid w:val="00720DCA"/>
    <w:rsid w:val="00732D96"/>
    <w:rsid w:val="00786548"/>
    <w:rsid w:val="00791A96"/>
    <w:rsid w:val="00791D4F"/>
    <w:rsid w:val="007B4766"/>
    <w:rsid w:val="007C235F"/>
    <w:rsid w:val="008014DF"/>
    <w:rsid w:val="008023C2"/>
    <w:rsid w:val="008040BC"/>
    <w:rsid w:val="008507F6"/>
    <w:rsid w:val="008517D8"/>
    <w:rsid w:val="00863B85"/>
    <w:rsid w:val="008A0536"/>
    <w:rsid w:val="008A34CE"/>
    <w:rsid w:val="008B796F"/>
    <w:rsid w:val="008D6679"/>
    <w:rsid w:val="008F0B91"/>
    <w:rsid w:val="008F4088"/>
    <w:rsid w:val="008F4EF2"/>
    <w:rsid w:val="00977D9C"/>
    <w:rsid w:val="009816B1"/>
    <w:rsid w:val="0098562B"/>
    <w:rsid w:val="009942FF"/>
    <w:rsid w:val="009C2759"/>
    <w:rsid w:val="009C3233"/>
    <w:rsid w:val="009C344A"/>
    <w:rsid w:val="009E2E10"/>
    <w:rsid w:val="00A14E50"/>
    <w:rsid w:val="00A4051E"/>
    <w:rsid w:val="00A44C9C"/>
    <w:rsid w:val="00A7639A"/>
    <w:rsid w:val="00A930D6"/>
    <w:rsid w:val="00AB130A"/>
    <w:rsid w:val="00AC6CE6"/>
    <w:rsid w:val="00AC7EA3"/>
    <w:rsid w:val="00AE0007"/>
    <w:rsid w:val="00AE5896"/>
    <w:rsid w:val="00B14FAA"/>
    <w:rsid w:val="00B23BF7"/>
    <w:rsid w:val="00B339BE"/>
    <w:rsid w:val="00BB4923"/>
    <w:rsid w:val="00BE330C"/>
    <w:rsid w:val="00C013CA"/>
    <w:rsid w:val="00C37B3C"/>
    <w:rsid w:val="00C50628"/>
    <w:rsid w:val="00C6607A"/>
    <w:rsid w:val="00CD205D"/>
    <w:rsid w:val="00CD2A41"/>
    <w:rsid w:val="00CF2C1C"/>
    <w:rsid w:val="00D158D4"/>
    <w:rsid w:val="00D17D3D"/>
    <w:rsid w:val="00D17DCE"/>
    <w:rsid w:val="00D3067A"/>
    <w:rsid w:val="00D32B23"/>
    <w:rsid w:val="00D45196"/>
    <w:rsid w:val="00D515BF"/>
    <w:rsid w:val="00E1711F"/>
    <w:rsid w:val="00E27B08"/>
    <w:rsid w:val="00E34A79"/>
    <w:rsid w:val="00E4219E"/>
    <w:rsid w:val="00E45696"/>
    <w:rsid w:val="00E51A60"/>
    <w:rsid w:val="00E55984"/>
    <w:rsid w:val="00E56DD8"/>
    <w:rsid w:val="00E84B9D"/>
    <w:rsid w:val="00E95553"/>
    <w:rsid w:val="00EA3655"/>
    <w:rsid w:val="00EB4192"/>
    <w:rsid w:val="00EC740D"/>
    <w:rsid w:val="00EF7FF9"/>
    <w:rsid w:val="00F02DEA"/>
    <w:rsid w:val="00F03885"/>
    <w:rsid w:val="00F42233"/>
    <w:rsid w:val="00F44A5C"/>
    <w:rsid w:val="00F5266C"/>
    <w:rsid w:val="00F85A82"/>
    <w:rsid w:val="00FA5ED1"/>
    <w:rsid w:val="00FB0FD5"/>
    <w:rsid w:val="00FB66B7"/>
    <w:rsid w:val="00FB7FD7"/>
    <w:rsid w:val="00FC68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621F3"/>
  <w15:chartTrackingRefBased/>
  <w15:docId w15:val="{DA69486C-1288-4999-BC0A-16A60DA4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FF9"/>
    <w:pPr>
      <w:ind w:left="720"/>
      <w:contextualSpacing/>
    </w:pPr>
  </w:style>
  <w:style w:type="paragraph" w:styleId="Header">
    <w:name w:val="header"/>
    <w:basedOn w:val="Normal"/>
    <w:link w:val="HeaderChar"/>
    <w:uiPriority w:val="99"/>
    <w:unhideWhenUsed/>
    <w:rsid w:val="00503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09D"/>
  </w:style>
  <w:style w:type="paragraph" w:styleId="Footer">
    <w:name w:val="footer"/>
    <w:basedOn w:val="Normal"/>
    <w:link w:val="FooterChar"/>
    <w:uiPriority w:val="99"/>
    <w:unhideWhenUsed/>
    <w:rsid w:val="00503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595287">
      <w:bodyDiv w:val="1"/>
      <w:marLeft w:val="0"/>
      <w:marRight w:val="0"/>
      <w:marTop w:val="0"/>
      <w:marBottom w:val="0"/>
      <w:divBdr>
        <w:top w:val="none" w:sz="0" w:space="0" w:color="auto"/>
        <w:left w:val="none" w:sz="0" w:space="0" w:color="auto"/>
        <w:bottom w:val="none" w:sz="0" w:space="0" w:color="auto"/>
        <w:right w:val="none" w:sz="0" w:space="0" w:color="auto"/>
      </w:divBdr>
    </w:div>
    <w:div w:id="1882473462">
      <w:bodyDiv w:val="1"/>
      <w:marLeft w:val="0"/>
      <w:marRight w:val="0"/>
      <w:marTop w:val="0"/>
      <w:marBottom w:val="0"/>
      <w:divBdr>
        <w:top w:val="none" w:sz="0" w:space="0" w:color="auto"/>
        <w:left w:val="none" w:sz="0" w:space="0" w:color="auto"/>
        <w:bottom w:val="none" w:sz="0" w:space="0" w:color="auto"/>
        <w:right w:val="none" w:sz="0" w:space="0" w:color="auto"/>
      </w:divBdr>
    </w:div>
    <w:div w:id="1967930854">
      <w:bodyDiv w:val="1"/>
      <w:marLeft w:val="0"/>
      <w:marRight w:val="0"/>
      <w:marTop w:val="0"/>
      <w:marBottom w:val="0"/>
      <w:divBdr>
        <w:top w:val="none" w:sz="0" w:space="0" w:color="auto"/>
        <w:left w:val="none" w:sz="0" w:space="0" w:color="auto"/>
        <w:bottom w:val="none" w:sz="0" w:space="0" w:color="auto"/>
        <w:right w:val="none" w:sz="0" w:space="0" w:color="auto"/>
      </w:divBdr>
    </w:div>
    <w:div w:id="199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229A5-DEDB-4D59-8C64-F33678F4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jonathan</dc:creator>
  <cp:keywords/>
  <dc:description/>
  <cp:lastModifiedBy>wang jonathan</cp:lastModifiedBy>
  <cp:revision>140</cp:revision>
  <dcterms:created xsi:type="dcterms:W3CDTF">2025-06-14T18:21:00Z</dcterms:created>
  <dcterms:modified xsi:type="dcterms:W3CDTF">2025-06-17T16:35:00Z</dcterms:modified>
</cp:coreProperties>
</file>